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DC4840" w14:textId="6FA616C5" w:rsidR="00183BD9" w:rsidRPr="00272E44" w:rsidRDefault="00A407DB">
      <w:pPr>
        <w:rPr>
          <w:rFonts w:ascii="Arial" w:eastAsia="Arial" w:hAnsi="Arial" w:cs="Arial"/>
          <w:sz w:val="48"/>
          <w:szCs w:val="48"/>
        </w:rPr>
      </w:pPr>
      <w:r w:rsidRPr="00272E44">
        <w:rPr>
          <w:rFonts w:ascii="Arial" w:eastAsia="Arial" w:hAnsi="Arial" w:cs="Arial"/>
          <w:sz w:val="48"/>
          <w:szCs w:val="48"/>
        </w:rPr>
        <w:t>Горная индустрия 4.0</w:t>
      </w:r>
    </w:p>
    <w:p w14:paraId="7B048692" w14:textId="77777777" w:rsidR="00E26F85" w:rsidRPr="00272E44" w:rsidRDefault="00E26F85">
      <w:pPr>
        <w:rPr>
          <w:rFonts w:ascii="Arial" w:eastAsia="Arial" w:hAnsi="Arial" w:cs="Arial"/>
        </w:rPr>
      </w:pPr>
    </w:p>
    <w:p w14:paraId="77AB7DB5" w14:textId="59AF6390" w:rsidR="00E26F85" w:rsidRPr="00272E44" w:rsidRDefault="00CA6CDE">
      <w:pPr>
        <w:rPr>
          <w:rFonts w:ascii="Arial" w:eastAsia="Arial" w:hAnsi="Arial" w:cs="Arial"/>
          <w:color w:val="80BC48"/>
          <w:sz w:val="36"/>
          <w:szCs w:val="36"/>
        </w:rPr>
      </w:pPr>
      <w:r w:rsidRPr="00272E44">
        <w:rPr>
          <w:rFonts w:ascii="Arial" w:eastAsia="Arial" w:hAnsi="Arial" w:cs="Arial"/>
          <w:color w:val="80BC48"/>
          <w:sz w:val="36"/>
          <w:szCs w:val="36"/>
        </w:rPr>
        <w:t>Анкета участника</w:t>
      </w:r>
    </w:p>
    <w:p w14:paraId="7B9B2754" w14:textId="0A40A985" w:rsidR="00183BD9" w:rsidRPr="00272E44" w:rsidRDefault="00183BD9">
      <w:pPr>
        <w:rPr>
          <w:rFonts w:ascii="Arial" w:eastAsia="Arial" w:hAnsi="Arial" w:cs="Arial"/>
          <w:color w:val="80BC48"/>
          <w:sz w:val="36"/>
          <w:szCs w:val="36"/>
        </w:rPr>
      </w:pPr>
    </w:p>
    <w:p w14:paraId="422792DA" w14:textId="203A38AD" w:rsidR="00183BD9" w:rsidRPr="00272E44" w:rsidRDefault="009B3FF5" w:rsidP="00A56BC2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Заполненные </w:t>
      </w:r>
      <w:proofErr w:type="gramStart"/>
      <w:r w:rsidRPr="00272E44">
        <w:rPr>
          <w:rFonts w:ascii="Arial" w:eastAsia="Arial" w:hAnsi="Arial" w:cs="Arial"/>
          <w:sz w:val="20"/>
          <w:szCs w:val="20"/>
        </w:rPr>
        <w:t>анкеты  участников</w:t>
      </w:r>
      <w:proofErr w:type="gramEnd"/>
      <w:r w:rsidR="00183BD9" w:rsidRPr="00272E44">
        <w:rPr>
          <w:rFonts w:ascii="Arial" w:eastAsia="Arial" w:hAnsi="Arial" w:cs="Arial"/>
          <w:sz w:val="20"/>
          <w:szCs w:val="20"/>
        </w:rPr>
        <w:t xml:space="preserve"> принимаются в формате Word (редактируемый файл) на сайте конкурса «Горная индустрия 4.0» по адресу </w:t>
      </w:r>
      <w:hyperlink r:id="rId8" w:history="1">
        <w:r w:rsidR="00183BD9" w:rsidRPr="00272E44">
          <w:rPr>
            <w:rStyle w:val="ae"/>
            <w:rFonts w:ascii="Arial" w:eastAsia="Arial" w:hAnsi="Arial" w:cs="Arial"/>
            <w:sz w:val="20"/>
            <w:szCs w:val="20"/>
          </w:rPr>
          <w:t>digitalmining.ru</w:t>
        </w:r>
      </w:hyperlink>
      <w:r w:rsidR="00A56BC2" w:rsidRPr="00272E44">
        <w:rPr>
          <w:rFonts w:ascii="Arial" w:eastAsia="Arial" w:hAnsi="Arial" w:cs="Arial"/>
          <w:sz w:val="20"/>
          <w:szCs w:val="20"/>
        </w:rPr>
        <w:t xml:space="preserve">. 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Вам необходимо подгрузить заполненный файл в форму на сайте. </w:t>
      </w:r>
    </w:p>
    <w:p w14:paraId="12AC69E0" w14:textId="77777777" w:rsidR="00A56BC2" w:rsidRPr="00272E44" w:rsidRDefault="00A56BC2" w:rsidP="00183BD9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498DA1BB" w14:textId="291020F1" w:rsidR="00183BD9" w:rsidRPr="00272E44" w:rsidRDefault="005E25FE" w:rsidP="00183BD9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Вы можете дополнить заявку </w:t>
      </w:r>
      <w:r w:rsidR="00183BD9" w:rsidRPr="00272E44">
        <w:rPr>
          <w:rFonts w:ascii="Arial" w:eastAsia="Arial" w:hAnsi="Arial" w:cs="Arial"/>
          <w:sz w:val="20"/>
          <w:szCs w:val="20"/>
        </w:rPr>
        <w:t>материал</w:t>
      </w:r>
      <w:r w:rsidRPr="00272E44">
        <w:rPr>
          <w:rFonts w:ascii="Arial" w:eastAsia="Arial" w:hAnsi="Arial" w:cs="Arial"/>
          <w:sz w:val="20"/>
          <w:szCs w:val="20"/>
        </w:rPr>
        <w:t>ами</w:t>
      </w:r>
      <w:r w:rsidR="00183BD9" w:rsidRPr="00272E44">
        <w:rPr>
          <w:rFonts w:ascii="Arial" w:eastAsia="Arial" w:hAnsi="Arial" w:cs="Arial"/>
          <w:sz w:val="20"/>
          <w:szCs w:val="20"/>
        </w:rPr>
        <w:t>, помогающи</w:t>
      </w:r>
      <w:r w:rsidRPr="00272E44">
        <w:rPr>
          <w:rFonts w:ascii="Arial" w:eastAsia="Arial" w:hAnsi="Arial" w:cs="Arial"/>
          <w:sz w:val="20"/>
          <w:szCs w:val="20"/>
        </w:rPr>
        <w:t>ми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жюри оценить эффекты от реализации проекта – презентация ил</w:t>
      </w:r>
      <w:r w:rsidR="009B3FF5" w:rsidRPr="00272E44">
        <w:rPr>
          <w:rFonts w:ascii="Arial" w:eastAsia="Arial" w:hAnsi="Arial" w:cs="Arial"/>
          <w:sz w:val="20"/>
          <w:szCs w:val="20"/>
        </w:rPr>
        <w:t>и информационная справка (</w:t>
      </w:r>
      <w:r w:rsidR="0060605A" w:rsidRPr="00272E44">
        <w:rPr>
          <w:rFonts w:ascii="Arial" w:eastAsia="Arial" w:hAnsi="Arial" w:cs="Arial"/>
          <w:sz w:val="20"/>
          <w:szCs w:val="20"/>
        </w:rPr>
        <w:t xml:space="preserve">видеофайлы, </w:t>
      </w:r>
      <w:r w:rsidR="009B3FF5" w:rsidRPr="00272E44">
        <w:rPr>
          <w:rFonts w:ascii="Arial" w:eastAsia="Arial" w:hAnsi="Arial" w:cs="Arial"/>
          <w:sz w:val="20"/>
          <w:szCs w:val="20"/>
        </w:rPr>
        <w:t xml:space="preserve">файлы </w:t>
      </w:r>
      <w:r w:rsidR="00183BD9" w:rsidRPr="00272E44">
        <w:rPr>
          <w:rFonts w:ascii="Arial" w:eastAsia="Arial" w:hAnsi="Arial" w:cs="Arial"/>
          <w:sz w:val="20"/>
          <w:szCs w:val="20"/>
        </w:rPr>
        <w:t>.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ppt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>, .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pdf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 xml:space="preserve">). </w:t>
      </w:r>
      <w:r w:rsidR="0060605A" w:rsidRPr="00272E44">
        <w:rPr>
          <w:rFonts w:ascii="Arial" w:eastAsia="Arial" w:hAnsi="Arial" w:cs="Arial"/>
          <w:sz w:val="20"/>
          <w:szCs w:val="20"/>
        </w:rPr>
        <w:t>Данные материалы могут быть загружены в форму на сайте.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Если участник намеревается заявить </w:t>
      </w:r>
      <w:r w:rsidR="009B3FF5" w:rsidRPr="00272E44">
        <w:rPr>
          <w:rFonts w:ascii="Arial" w:eastAsia="Arial" w:hAnsi="Arial" w:cs="Arial"/>
          <w:sz w:val="20"/>
          <w:szCs w:val="20"/>
        </w:rPr>
        <w:t>на конкурс несколько проектов, а</w:t>
      </w:r>
      <w:r w:rsidR="00183BD9" w:rsidRPr="00272E44">
        <w:rPr>
          <w:rFonts w:ascii="Arial" w:eastAsia="Arial" w:hAnsi="Arial" w:cs="Arial"/>
          <w:sz w:val="20"/>
          <w:szCs w:val="20"/>
        </w:rPr>
        <w:t>нкеты нужно заполнить на каждый проект в отдельности</w:t>
      </w:r>
      <w:r w:rsidR="000A1D79" w:rsidRPr="00272E44">
        <w:rPr>
          <w:rFonts w:ascii="Arial" w:eastAsia="Arial" w:hAnsi="Arial" w:cs="Arial"/>
          <w:sz w:val="20"/>
          <w:szCs w:val="20"/>
        </w:rPr>
        <w:t xml:space="preserve"> и подать в отдельных формах на сайте.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</w:t>
      </w:r>
    </w:p>
    <w:p w14:paraId="6DB40B49" w14:textId="77777777" w:rsidR="00183BD9" w:rsidRPr="00272E44" w:rsidRDefault="00183BD9">
      <w:pPr>
        <w:rPr>
          <w:rFonts w:ascii="Arial" w:eastAsia="Arial" w:hAnsi="Arial" w:cs="Arial"/>
          <w:sz w:val="20"/>
          <w:szCs w:val="20"/>
        </w:rPr>
      </w:pPr>
    </w:p>
    <w:p w14:paraId="36033854" w14:textId="33E0FF48" w:rsidR="007B4B51" w:rsidRDefault="005526E2">
      <w:pPr>
        <w:rPr>
          <w:rFonts w:ascii="Arial" w:eastAsia="Arial" w:hAnsi="Arial" w:cs="Arial"/>
          <w:sz w:val="20"/>
          <w:szCs w:val="20"/>
        </w:rPr>
      </w:pPr>
      <w:r w:rsidRPr="005526E2">
        <w:rPr>
          <w:rFonts w:ascii="Arial" w:eastAsia="Arial" w:hAnsi="Arial" w:cs="Arial"/>
          <w:sz w:val="20"/>
          <w:szCs w:val="20"/>
        </w:rPr>
        <w:t>В случае, если за реализацию проекта на предприятии отвечала женщина, заявка дополнительно автоматически попадет на рассмотрение и в номинацию «Женщина в цифровизации ГМК».</w:t>
      </w:r>
    </w:p>
    <w:p w14:paraId="59AE3A2E" w14:textId="77777777" w:rsidR="005526E2" w:rsidRPr="00272E44" w:rsidRDefault="005526E2">
      <w:pPr>
        <w:rPr>
          <w:rFonts w:ascii="Arial" w:eastAsia="Arial" w:hAnsi="Arial" w:cs="Arial"/>
          <w:color w:val="80BC48"/>
          <w:sz w:val="36"/>
          <w:szCs w:val="36"/>
        </w:rPr>
      </w:pPr>
    </w:p>
    <w:p w14:paraId="3D30E016" w14:textId="77777777" w:rsidR="00E26F85" w:rsidRPr="00272E44" w:rsidRDefault="00A407DB">
      <w:pPr>
        <w:rPr>
          <w:rFonts w:ascii="Arial" w:eastAsia="Arial" w:hAnsi="Arial" w:cs="Arial"/>
          <w:b/>
          <w:sz w:val="32"/>
          <w:szCs w:val="32"/>
        </w:rPr>
      </w:pPr>
      <w:r w:rsidRPr="00272E44">
        <w:rPr>
          <w:rFonts w:ascii="Arial" w:eastAsia="Arial" w:hAnsi="Arial" w:cs="Arial"/>
          <w:b/>
          <w:sz w:val="32"/>
          <w:szCs w:val="32"/>
        </w:rPr>
        <w:t>Общая информация</w:t>
      </w:r>
    </w:p>
    <w:p w14:paraId="17117221" w14:textId="77777777" w:rsidR="00E26F85" w:rsidRPr="00272E44" w:rsidRDefault="00E26F85">
      <w:pPr>
        <w:rPr>
          <w:rFonts w:ascii="Arial" w:eastAsia="Arial" w:hAnsi="Arial" w:cs="Arial"/>
          <w:b/>
        </w:rPr>
      </w:pPr>
    </w:p>
    <w:p w14:paraId="13541011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Название горнодобывающего предприятия, где реализован конкурсный проект:</w:t>
      </w:r>
    </w:p>
    <w:p w14:paraId="1AF918DF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bookmark=id.gjdgxs" w:colFirst="0" w:colLast="0"/>
      <w:bookmarkEnd w:id="0"/>
    </w:p>
    <w:p w14:paraId="77457542" w14:textId="77777777" w:rsidR="00455C27" w:rsidRPr="00272E44" w:rsidRDefault="00455C27" w:rsidP="00455C2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EB04AF4" w14:textId="44519715" w:rsidR="00455C27" w:rsidRPr="00272E44" w:rsidRDefault="00455C27" w:rsidP="00455C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72E44">
        <w:rPr>
          <w:rFonts w:ascii="Arial" w:eastAsia="Arial" w:hAnsi="Arial" w:cs="Arial"/>
          <w:color w:val="000000"/>
          <w:sz w:val="22"/>
          <w:szCs w:val="22"/>
        </w:rPr>
        <w:t>Укажите адрес промышленного предприятия:</w:t>
      </w:r>
    </w:p>
    <w:p w14:paraId="0C3854BA" w14:textId="77777777" w:rsidR="00455C27" w:rsidRPr="00272E44" w:rsidRDefault="00455C27" w:rsidP="00455C27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13BDB6E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05E028C" w14:textId="77777777" w:rsidR="00E26F85" w:rsidRPr="00272E44" w:rsidRDefault="00A407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72E44">
        <w:rPr>
          <w:rFonts w:ascii="Arial" w:eastAsia="Arial" w:hAnsi="Arial" w:cs="Arial"/>
          <w:color w:val="000000"/>
          <w:sz w:val="22"/>
          <w:szCs w:val="22"/>
        </w:rPr>
        <w:t>Я представляю компанию-поставщика решений для проекта (если да, укажите это. Если вы представляете предприятие, где реализован проект, поставьте Х напротив «Нет»):</w:t>
      </w:r>
    </w:p>
    <w:tbl>
      <w:tblPr>
        <w:tblStyle w:val="af5"/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E26F85" w:rsidRPr="00272E44" w14:paraId="0F3DF485" w14:textId="77777777">
        <w:tc>
          <w:tcPr>
            <w:tcW w:w="633" w:type="dxa"/>
            <w:tcBorders>
              <w:right w:val="single" w:sz="4" w:space="0" w:color="000000"/>
            </w:tcBorders>
          </w:tcPr>
          <w:p w14:paraId="41948AC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C16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14:paraId="11123C1B" w14:textId="30898336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 </w:t>
            </w:r>
            <w:r w:rsidR="00EC0231" w:rsidRPr="00272E44">
              <w:rPr>
                <w:rFonts w:ascii="Arial" w:eastAsia="Arial" w:hAnsi="Arial" w:cs="Arial"/>
                <w:sz w:val="22"/>
                <w:szCs w:val="22"/>
              </w:rPr>
              <w:t>Нет</w:t>
            </w: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          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92A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6DA5779" w14:textId="77777777" w:rsidR="00E26F85" w:rsidRPr="00272E44" w:rsidRDefault="00E26F85">
      <w:pPr>
        <w:spacing w:line="360" w:lineRule="auto"/>
        <w:ind w:left="360"/>
        <w:rPr>
          <w:rFonts w:ascii="Arial" w:eastAsia="Arial" w:hAnsi="Arial" w:cs="Arial"/>
          <w:sz w:val="22"/>
          <w:szCs w:val="22"/>
        </w:rPr>
      </w:pPr>
    </w:p>
    <w:p w14:paraId="115AAFE6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Название конкурсного проекта:</w:t>
      </w:r>
    </w:p>
    <w:p w14:paraId="6F367979" w14:textId="0D48B0CD" w:rsidR="00EC0231" w:rsidRPr="00272E44" w:rsidRDefault="00EC0231" w:rsidP="00535832">
      <w:pPr>
        <w:pBdr>
          <w:top w:val="single" w:sz="4" w:space="0" w:color="000000"/>
          <w:left w:val="single" w:sz="4" w:space="0" w:color="000000"/>
          <w:bottom w:val="single" w:sz="4" w:space="3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A2206B" w14:textId="2D2D88FA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6ECAD7F" w14:textId="00C8B057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E21ACDC" w14:textId="5CF130B0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BE5C131" w14:textId="28315084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6EA9805" w14:textId="70D6B6E7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DC28184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lastRenderedPageBreak/>
        <w:t>Направленность проекта (поставьте Х напротив номинации, которая наиболее соответствует его направленности):</w:t>
      </w:r>
    </w:p>
    <w:tbl>
      <w:tblPr>
        <w:tblStyle w:val="40"/>
        <w:tblW w:w="9351" w:type="dxa"/>
        <w:tblLayout w:type="fixed"/>
        <w:tblLook w:val="0400" w:firstRow="0" w:lastRow="0" w:firstColumn="0" w:lastColumn="0" w:noHBand="0" w:noVBand="1"/>
      </w:tblPr>
      <w:tblGrid>
        <w:gridCol w:w="2410"/>
        <w:gridCol w:w="6374"/>
        <w:gridCol w:w="567"/>
      </w:tblGrid>
      <w:tr w:rsidR="001B39E9" w:rsidRPr="00E12FA6" w14:paraId="066AC962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tcW w:w="2410" w:type="dxa"/>
            <w:shd w:val="clear" w:color="auto" w:fill="92D050"/>
            <w:vAlign w:val="center"/>
          </w:tcPr>
          <w:p w14:paraId="49EF53DC" w14:textId="77777777" w:rsidR="00E26F85" w:rsidRPr="00E12FA6" w:rsidRDefault="00A407DB" w:rsidP="001B39E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</w:pPr>
            <w:r w:rsidRPr="00E12FA6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  <w:t>Название номинации</w:t>
            </w:r>
          </w:p>
        </w:tc>
        <w:tc>
          <w:tcPr>
            <w:tcW w:w="6374" w:type="dxa"/>
            <w:shd w:val="clear" w:color="auto" w:fill="92D050"/>
            <w:vAlign w:val="center"/>
          </w:tcPr>
          <w:p w14:paraId="7D70ED85" w14:textId="77777777" w:rsidR="00E26F85" w:rsidRPr="00E12FA6" w:rsidRDefault="00A407DB" w:rsidP="001B39E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</w:pPr>
            <w:r w:rsidRPr="00E12FA6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  <w:t>Комментарий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7054F5E8" w14:textId="77777777" w:rsidR="00E26F85" w:rsidRPr="00E12FA6" w:rsidRDefault="00A407DB" w:rsidP="001B39E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</w:pPr>
            <w:r w:rsidRPr="00E12FA6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  <w:t>Х</w:t>
            </w:r>
          </w:p>
        </w:tc>
      </w:tr>
      <w:tr w:rsidR="00E26F85" w:rsidRPr="00E12FA6" w14:paraId="3C6C7C53" w14:textId="77777777" w:rsidTr="00AA4CE9">
        <w:trPr>
          <w:trHeight w:val="1252"/>
        </w:trPr>
        <w:tc>
          <w:tcPr>
            <w:tcW w:w="2410" w:type="dxa"/>
          </w:tcPr>
          <w:p w14:paraId="7AE57FAC" w14:textId="77777777" w:rsidR="00053870" w:rsidRPr="00E12FA6" w:rsidRDefault="00053870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90CC040" w14:textId="77777777" w:rsidR="00774F80" w:rsidRPr="00E12FA6" w:rsidRDefault="00813C94" w:rsidP="00083E4C">
            <w:pPr>
              <w:ind w:right="-386"/>
              <w:rPr>
                <w:rFonts w:ascii="Arial" w:hAnsi="Arial" w:cs="Arial"/>
                <w:b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z w:val="18"/>
                <w:szCs w:val="18"/>
              </w:rPr>
              <w:t xml:space="preserve">Цифровизация </w:t>
            </w:r>
          </w:p>
          <w:p w14:paraId="7E04B6FA" w14:textId="77777777" w:rsidR="00774F80" w:rsidRPr="00E12FA6" w:rsidRDefault="00813C94" w:rsidP="00083E4C">
            <w:pPr>
              <w:ind w:right="-386"/>
              <w:rPr>
                <w:rFonts w:ascii="Arial" w:hAnsi="Arial" w:cs="Arial"/>
                <w:b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z w:val="18"/>
                <w:szCs w:val="18"/>
              </w:rPr>
              <w:t xml:space="preserve">открытых горных </w:t>
            </w:r>
          </w:p>
          <w:p w14:paraId="49BC7112" w14:textId="79384039" w:rsidR="00053870" w:rsidRPr="00E12FA6" w:rsidRDefault="00813C94" w:rsidP="00083E4C">
            <w:pPr>
              <w:ind w:right="-386"/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z w:val="18"/>
                <w:szCs w:val="18"/>
              </w:rPr>
              <w:t>работ</w:t>
            </w:r>
          </w:p>
        </w:tc>
        <w:tc>
          <w:tcPr>
            <w:tcW w:w="6374" w:type="dxa"/>
          </w:tcPr>
          <w:p w14:paraId="5D4A896B" w14:textId="3AA26A13" w:rsidR="00E26F85" w:rsidRPr="00E12FA6" w:rsidRDefault="009D51BD" w:rsidP="001B39E9">
            <w:pPr>
              <w:tabs>
                <w:tab w:val="left" w:pos="172"/>
              </w:tabs>
              <w:autoSpaceDE w:val="0"/>
              <w:autoSpaceDN w:val="0"/>
              <w:ind w:left="147" w:right="66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Для проектов</w:t>
            </w:r>
            <w:r w:rsidR="00813C94" w:rsidRPr="00E12FA6">
              <w:rPr>
                <w:rFonts w:ascii="Arial" w:hAnsi="Arial" w:cs="Arial"/>
                <w:sz w:val="18"/>
                <w:szCs w:val="18"/>
              </w:rPr>
              <w:t>, направленны</w:t>
            </w:r>
            <w:r w:rsidRPr="00E12FA6">
              <w:rPr>
                <w:rFonts w:ascii="Arial" w:hAnsi="Arial" w:cs="Arial"/>
                <w:sz w:val="18"/>
                <w:szCs w:val="18"/>
              </w:rPr>
              <w:t>х</w:t>
            </w:r>
            <w:r w:rsidR="00813C94" w:rsidRPr="00E12FA6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на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повышение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эффективности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производительности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процессов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добычи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полезных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ископаемых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открытым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способом,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включая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вспомогательные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 xml:space="preserve">обеспечивающие процессы (управление активами, </w:t>
            </w:r>
            <w:proofErr w:type="spellStart"/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геологомаркшейдерское</w:t>
            </w:r>
            <w:proofErr w:type="spellEnd"/>
            <w:r w:rsidR="00813C94"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обеспечение</w:t>
            </w:r>
            <w:r w:rsidR="00813C94" w:rsidRPr="00E12FA6">
              <w:rPr>
                <w:rFonts w:ascii="Arial" w:hAnsi="Arial" w:cs="Arial"/>
                <w:spacing w:val="-18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="00813C94" w:rsidRPr="00E12FA6">
              <w:rPr>
                <w:rFonts w:ascii="Arial" w:hAnsi="Arial" w:cs="Arial"/>
                <w:spacing w:val="-15"/>
                <w:w w:val="110"/>
                <w:sz w:val="18"/>
                <w:szCs w:val="18"/>
              </w:rPr>
              <w:t xml:space="preserve"> </w:t>
            </w:r>
            <w:r w:rsidR="00813C94" w:rsidRPr="00E12FA6">
              <w:rPr>
                <w:rFonts w:ascii="Arial" w:hAnsi="Arial" w:cs="Arial"/>
                <w:w w:val="110"/>
                <w:sz w:val="18"/>
                <w:szCs w:val="18"/>
              </w:rPr>
              <w:t>пр.)</w:t>
            </w:r>
          </w:p>
        </w:tc>
        <w:tc>
          <w:tcPr>
            <w:tcW w:w="567" w:type="dxa"/>
          </w:tcPr>
          <w:p w14:paraId="0F86AB76" w14:textId="77777777" w:rsidR="00E26F85" w:rsidRPr="00E12FA6" w:rsidRDefault="00E26F85" w:rsidP="00EC0231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26F85" w:rsidRPr="00E12FA6" w14:paraId="77DBF1D1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tcW w:w="2410" w:type="dxa"/>
          </w:tcPr>
          <w:p w14:paraId="1F719DB3" w14:textId="77777777" w:rsidR="00053870" w:rsidRPr="00E12FA6" w:rsidRDefault="00053870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E262F61" w14:textId="77777777" w:rsidR="00053870" w:rsidRPr="00E12FA6" w:rsidRDefault="00053870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C663610" w14:textId="1F1F16CB" w:rsidR="00053870" w:rsidRPr="00E12FA6" w:rsidRDefault="009D51BD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z w:val="18"/>
                <w:szCs w:val="18"/>
              </w:rPr>
              <w:t>Цифровизация подземных горных работ</w:t>
            </w:r>
          </w:p>
          <w:p w14:paraId="28EA474F" w14:textId="74701F1B" w:rsidR="00053870" w:rsidRPr="00E12FA6" w:rsidRDefault="00053870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374" w:type="dxa"/>
          </w:tcPr>
          <w:p w14:paraId="3EBE5C4B" w14:textId="3EAAD461" w:rsidR="00E26F85" w:rsidRPr="00E12FA6" w:rsidRDefault="009D51BD" w:rsidP="006D2F59">
            <w:pPr>
              <w:pStyle w:val="aa"/>
              <w:tabs>
                <w:tab w:val="left" w:pos="709"/>
              </w:tabs>
              <w:autoSpaceDE w:val="0"/>
              <w:autoSpaceDN w:val="0"/>
              <w:ind w:left="147" w:right="6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Для проектов, направленных</w:t>
            </w:r>
            <w:r w:rsidRPr="00E12FA6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на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повышение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эффективности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производительности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процессов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добычи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полезных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ископаемых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подземным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способом,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включая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вспомогательные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 xml:space="preserve">обеспечивающие процессы (управление активами, </w:t>
            </w:r>
            <w:proofErr w:type="spellStart"/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геологомаркшейдерское</w:t>
            </w:r>
            <w:proofErr w:type="spellEnd"/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обеспечение</w:t>
            </w:r>
            <w:r w:rsidRPr="00E12FA6">
              <w:rPr>
                <w:rFonts w:ascii="Arial" w:hAnsi="Arial" w:cs="Arial"/>
                <w:spacing w:val="-18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Pr="00E12FA6">
              <w:rPr>
                <w:rFonts w:ascii="Arial" w:hAnsi="Arial" w:cs="Arial"/>
                <w:spacing w:val="-15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пр.)</w:t>
            </w:r>
          </w:p>
        </w:tc>
        <w:tc>
          <w:tcPr>
            <w:tcW w:w="567" w:type="dxa"/>
          </w:tcPr>
          <w:p w14:paraId="27E784BC" w14:textId="77777777" w:rsidR="00E26F85" w:rsidRPr="00E12FA6" w:rsidRDefault="00E26F85" w:rsidP="00EC0231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26F85" w:rsidRPr="00E12FA6" w14:paraId="28F8A235" w14:textId="77777777" w:rsidTr="00E12FA6">
        <w:trPr>
          <w:trHeight w:val="980"/>
        </w:trPr>
        <w:tc>
          <w:tcPr>
            <w:tcW w:w="2410" w:type="dxa"/>
          </w:tcPr>
          <w:p w14:paraId="4BD8D0BE" w14:textId="29AD2C5F" w:rsidR="00E26F85" w:rsidRPr="00E12FA6" w:rsidRDefault="001639EE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pacing w:val="-1"/>
                <w:w w:val="110"/>
                <w:sz w:val="18"/>
                <w:szCs w:val="18"/>
              </w:rPr>
              <w:t>Цифровизация</w:t>
            </w:r>
            <w:r w:rsidRPr="00E12FA6">
              <w:rPr>
                <w:rFonts w:ascii="Arial" w:hAnsi="Arial" w:cs="Arial"/>
                <w:b/>
                <w:w w:val="110"/>
                <w:sz w:val="18"/>
                <w:szCs w:val="18"/>
              </w:rPr>
              <w:t xml:space="preserve"> обогатительного</w:t>
            </w:r>
            <w:r w:rsidRPr="00E12FA6">
              <w:rPr>
                <w:rFonts w:ascii="Arial" w:hAnsi="Arial" w:cs="Arial"/>
                <w:b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b/>
                <w:w w:val="110"/>
                <w:sz w:val="18"/>
                <w:szCs w:val="18"/>
              </w:rPr>
              <w:t>передела</w:t>
            </w:r>
          </w:p>
        </w:tc>
        <w:tc>
          <w:tcPr>
            <w:tcW w:w="6374" w:type="dxa"/>
          </w:tcPr>
          <w:p w14:paraId="57CCDF91" w14:textId="754DEF4E" w:rsidR="00E26F85" w:rsidRPr="00E12FA6" w:rsidRDefault="001639EE" w:rsidP="006D2F59">
            <w:pPr>
              <w:tabs>
                <w:tab w:val="left" w:pos="709"/>
              </w:tabs>
              <w:autoSpaceDE w:val="0"/>
              <w:autoSpaceDN w:val="0"/>
              <w:ind w:left="147" w:right="66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Для проектов,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spacing w:val="-1"/>
                <w:w w:val="110"/>
                <w:sz w:val="18"/>
                <w:szCs w:val="18"/>
              </w:rPr>
              <w:t>направленных</w:t>
            </w:r>
            <w:r w:rsidRPr="00E12FA6">
              <w:rPr>
                <w:rFonts w:ascii="Arial" w:hAnsi="Arial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spacing w:val="-1"/>
                <w:w w:val="110"/>
                <w:sz w:val="18"/>
                <w:szCs w:val="18"/>
              </w:rPr>
              <w:t>на</w:t>
            </w:r>
            <w:r w:rsidRPr="00E12FA6">
              <w:rPr>
                <w:rFonts w:ascii="Arial" w:hAnsi="Arial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spacing w:val="-1"/>
                <w:w w:val="110"/>
                <w:sz w:val="18"/>
                <w:szCs w:val="18"/>
              </w:rPr>
              <w:t>повышение</w:t>
            </w:r>
            <w:r w:rsidRPr="00E12FA6">
              <w:rPr>
                <w:rFonts w:ascii="Arial" w:hAnsi="Arial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spacing w:val="-1"/>
                <w:w w:val="110"/>
                <w:sz w:val="18"/>
                <w:szCs w:val="18"/>
              </w:rPr>
              <w:t>эффективности</w:t>
            </w:r>
            <w:r w:rsidRPr="00E12FA6">
              <w:rPr>
                <w:rFonts w:ascii="Arial" w:hAnsi="Arial" w:cs="Arial"/>
                <w:spacing w:val="-20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Pr="00E12FA6">
              <w:rPr>
                <w:rFonts w:ascii="Arial" w:hAnsi="Arial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производительности</w:t>
            </w:r>
            <w:r w:rsidRPr="00E12FA6">
              <w:rPr>
                <w:rFonts w:ascii="Arial" w:hAnsi="Arial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процессов</w:t>
            </w:r>
            <w:r w:rsidRPr="00E12FA6">
              <w:rPr>
                <w:rFonts w:ascii="Arial" w:hAnsi="Arial" w:cs="Arial"/>
                <w:spacing w:val="-80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обогащения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полезных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ископаемых,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включая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вспомогательные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10"/>
                <w:sz w:val="18"/>
                <w:szCs w:val="18"/>
              </w:rPr>
              <w:t>и</w:t>
            </w:r>
            <w:r w:rsidRPr="00E12FA6">
              <w:rPr>
                <w:rFonts w:ascii="Arial" w:hAnsi="Arial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обеспечивающие</w:t>
            </w:r>
            <w:r w:rsidRPr="00E12FA6">
              <w:rPr>
                <w:rFonts w:ascii="Arial" w:hAnsi="Arial" w:cs="Arial"/>
                <w:spacing w:val="6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процессы</w:t>
            </w:r>
            <w:r w:rsidRPr="00E12FA6">
              <w:rPr>
                <w:rFonts w:ascii="Arial" w:hAnsi="Arial" w:cs="Arial"/>
                <w:spacing w:val="8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(управление</w:t>
            </w:r>
            <w:r w:rsidRPr="00E12FA6">
              <w:rPr>
                <w:rFonts w:ascii="Arial" w:hAnsi="Arial" w:cs="Arial"/>
                <w:spacing w:val="6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активами,</w:t>
            </w:r>
            <w:r w:rsidRPr="00E12FA6">
              <w:rPr>
                <w:rFonts w:ascii="Arial" w:hAnsi="Arial" w:cs="Arial"/>
                <w:spacing w:val="8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управление</w:t>
            </w:r>
            <w:r w:rsidRPr="00E12FA6">
              <w:rPr>
                <w:rFonts w:ascii="Arial" w:hAnsi="Arial" w:cs="Arial"/>
                <w:spacing w:val="6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качеством</w:t>
            </w:r>
            <w:r w:rsidRPr="00E12FA6">
              <w:rPr>
                <w:rFonts w:ascii="Arial" w:hAnsi="Arial" w:cs="Arial"/>
                <w:spacing w:val="10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и</w:t>
            </w:r>
            <w:r w:rsidRPr="00E12FA6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>пр.).</w:t>
            </w:r>
          </w:p>
        </w:tc>
        <w:tc>
          <w:tcPr>
            <w:tcW w:w="567" w:type="dxa"/>
          </w:tcPr>
          <w:p w14:paraId="69A98FA5" w14:textId="77777777" w:rsidR="00E26F85" w:rsidRPr="00E12FA6" w:rsidRDefault="00E26F85" w:rsidP="00EC0231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26F85" w:rsidRPr="00E12FA6" w14:paraId="0868B909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tcW w:w="2410" w:type="dxa"/>
          </w:tcPr>
          <w:p w14:paraId="657388FE" w14:textId="15624D15" w:rsidR="00E26F85" w:rsidRPr="00E12FA6" w:rsidRDefault="00CE4A12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w w:val="105"/>
                <w:sz w:val="18"/>
                <w:szCs w:val="18"/>
              </w:rPr>
              <w:t>Промышленная безопасность и охрана труда</w:t>
            </w:r>
          </w:p>
        </w:tc>
        <w:tc>
          <w:tcPr>
            <w:tcW w:w="6374" w:type="dxa"/>
          </w:tcPr>
          <w:p w14:paraId="1C5B6BE4" w14:textId="60E4218F" w:rsidR="00E26F85" w:rsidRPr="00E12FA6" w:rsidRDefault="00A26B06" w:rsidP="00E12FA6">
            <w:pPr>
              <w:pStyle w:val="aa"/>
              <w:tabs>
                <w:tab w:val="left" w:pos="709"/>
              </w:tabs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 xml:space="preserve">Номинация </w:t>
            </w:r>
            <w:r w:rsidR="00A7424A" w:rsidRPr="00E12FA6">
              <w:rPr>
                <w:rFonts w:ascii="Arial" w:hAnsi="Arial" w:cs="Arial"/>
                <w:w w:val="105"/>
                <w:sz w:val="18"/>
                <w:szCs w:val="18"/>
              </w:rPr>
              <w:t xml:space="preserve">отмечает наиболее эффективные инициативы цифровизации в сфере промышленной безопасности и охраны труда. </w:t>
            </w:r>
          </w:p>
        </w:tc>
        <w:tc>
          <w:tcPr>
            <w:tcW w:w="567" w:type="dxa"/>
          </w:tcPr>
          <w:p w14:paraId="7A46C7B7" w14:textId="77777777" w:rsidR="00E26F85" w:rsidRPr="00E12FA6" w:rsidRDefault="00E26F85" w:rsidP="00EC0231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633A4" w:rsidRPr="00E12FA6" w14:paraId="075550B2" w14:textId="77777777" w:rsidTr="00E12FA6">
        <w:trPr>
          <w:trHeight w:val="994"/>
        </w:trPr>
        <w:tc>
          <w:tcPr>
            <w:tcW w:w="2410" w:type="dxa"/>
          </w:tcPr>
          <w:p w14:paraId="2E275E89" w14:textId="55DB01CD" w:rsidR="000633A4" w:rsidRPr="00E12FA6" w:rsidRDefault="006F2331" w:rsidP="00EC023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t>Цифровые проекты для ESG</w:t>
            </w:r>
          </w:p>
        </w:tc>
        <w:tc>
          <w:tcPr>
            <w:tcW w:w="6374" w:type="dxa"/>
          </w:tcPr>
          <w:p w14:paraId="37627015" w14:textId="745F6CD7" w:rsidR="000633A4" w:rsidRPr="00E12FA6" w:rsidRDefault="00E12FA6" w:rsidP="00E12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right="6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2FA6">
              <w:rPr>
                <w:rFonts w:ascii="Arial" w:hAnsi="Arial" w:cs="Arial"/>
                <w:w w:val="105"/>
                <w:sz w:val="18"/>
                <w:szCs w:val="18"/>
              </w:rPr>
              <w:t xml:space="preserve">Для проектов, связанных с внедрением цифровых технологий, которые повлекли за собой улучшение условий труда, развитие человеческого потенциала, укреплением экологической повестки предприятий. </w:t>
            </w:r>
          </w:p>
        </w:tc>
        <w:tc>
          <w:tcPr>
            <w:tcW w:w="567" w:type="dxa"/>
          </w:tcPr>
          <w:p w14:paraId="5672A5F3" w14:textId="77777777" w:rsidR="000633A4" w:rsidRPr="00E12FA6" w:rsidRDefault="000633A4" w:rsidP="00EC0231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2F59" w:rsidRPr="00E12FA6" w14:paraId="20F804E1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tcW w:w="2410" w:type="dxa"/>
          </w:tcPr>
          <w:p w14:paraId="0CE0474C" w14:textId="59357904" w:rsidR="006D2F59" w:rsidRPr="00E12FA6" w:rsidRDefault="006D2F59" w:rsidP="006D2F59">
            <w:pPr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t>Практическое импортозамещение</w:t>
            </w:r>
          </w:p>
        </w:tc>
        <w:tc>
          <w:tcPr>
            <w:tcW w:w="6374" w:type="dxa"/>
          </w:tcPr>
          <w:p w14:paraId="131BD6A0" w14:textId="73706F68" w:rsidR="006D2F59" w:rsidRPr="00E12FA6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E12FA6">
              <w:rPr>
                <w:rFonts w:ascii="Arial" w:eastAsia="Arial" w:hAnsi="Arial" w:cs="Arial"/>
                <w:sz w:val="18"/>
                <w:szCs w:val="18"/>
              </w:rPr>
              <w:t>Для проектов, направленных на создание и внедрение отечественных IT-решений для обеспечения независимости от иностранных аналогов.</w:t>
            </w:r>
          </w:p>
        </w:tc>
        <w:tc>
          <w:tcPr>
            <w:tcW w:w="567" w:type="dxa"/>
          </w:tcPr>
          <w:p w14:paraId="2E056B74" w14:textId="77777777" w:rsidR="006D2F59" w:rsidRPr="00E12FA6" w:rsidRDefault="006D2F59" w:rsidP="006D2F59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2F59" w:rsidRPr="00E12FA6" w14:paraId="2D969057" w14:textId="77777777" w:rsidTr="00E12FA6">
        <w:trPr>
          <w:trHeight w:val="1207"/>
        </w:trPr>
        <w:tc>
          <w:tcPr>
            <w:tcW w:w="2410" w:type="dxa"/>
          </w:tcPr>
          <w:p w14:paraId="272B708F" w14:textId="2909AE2B" w:rsidR="006D2F59" w:rsidRPr="00E12FA6" w:rsidRDefault="006D2F59" w:rsidP="006D2F59">
            <w:pPr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z w:val="18"/>
                <w:szCs w:val="18"/>
              </w:rPr>
              <w:t>Решение на основе ИИ для горного производства</w:t>
            </w:r>
          </w:p>
        </w:tc>
        <w:tc>
          <w:tcPr>
            <w:tcW w:w="6374" w:type="dxa"/>
          </w:tcPr>
          <w:p w14:paraId="4889DF36" w14:textId="785499FB" w:rsidR="006D2F59" w:rsidRPr="00E12FA6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Для проектов по повышению производительности, эффективности и безопасности производственных процессов с использованием искусственного интеллекта. К рассмотрению принимаются проекты, реализованные с использованием нейросетей и глубокого обучения.</w:t>
            </w:r>
          </w:p>
        </w:tc>
        <w:tc>
          <w:tcPr>
            <w:tcW w:w="567" w:type="dxa"/>
          </w:tcPr>
          <w:p w14:paraId="6C44FC79" w14:textId="77777777" w:rsidR="006D2F59" w:rsidRPr="00E12FA6" w:rsidRDefault="006D2F59" w:rsidP="006D2F59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2F59" w:rsidRPr="00E12FA6" w14:paraId="05410688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3"/>
        </w:trPr>
        <w:tc>
          <w:tcPr>
            <w:tcW w:w="2410" w:type="dxa"/>
          </w:tcPr>
          <w:p w14:paraId="5F487883" w14:textId="6CBA8B96" w:rsidR="006D2F59" w:rsidRPr="00E12FA6" w:rsidRDefault="00E12FA6" w:rsidP="006D2F59">
            <w:pPr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sz w:val="18"/>
                <w:szCs w:val="18"/>
              </w:rPr>
              <w:t>Роботизация и автономные технологии</w:t>
            </w:r>
          </w:p>
        </w:tc>
        <w:tc>
          <w:tcPr>
            <w:tcW w:w="6374" w:type="dxa"/>
          </w:tcPr>
          <w:p w14:paraId="07CB37B8" w14:textId="361CA04D" w:rsidR="00E12FA6" w:rsidRPr="00E12FA6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Для проектов по автоматическому и автономному управлению процессами и производственными активами. Рассматриваются решения в следующих областях (список не является исчерпывающим):</w:t>
            </w:r>
          </w:p>
          <w:p w14:paraId="1A2537E2" w14:textId="77777777" w:rsidR="00E12FA6" w:rsidRPr="00E12FA6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•</w:t>
            </w:r>
            <w:r w:rsidRPr="00E12FA6">
              <w:rPr>
                <w:rFonts w:ascii="Arial" w:hAnsi="Arial" w:cs="Arial"/>
                <w:sz w:val="18"/>
                <w:szCs w:val="18"/>
              </w:rPr>
              <w:tab/>
              <w:t>Дистанционно управляемые системы</w:t>
            </w:r>
          </w:p>
          <w:p w14:paraId="20DD88C2" w14:textId="77777777" w:rsidR="00E12FA6" w:rsidRPr="00E12FA6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•</w:t>
            </w:r>
            <w:r w:rsidRPr="00E12FA6">
              <w:rPr>
                <w:rFonts w:ascii="Arial" w:hAnsi="Arial" w:cs="Arial"/>
                <w:sz w:val="18"/>
                <w:szCs w:val="18"/>
              </w:rPr>
              <w:tab/>
              <w:t>Автономные системы</w:t>
            </w:r>
          </w:p>
          <w:p w14:paraId="6DD44208" w14:textId="77777777" w:rsidR="00E12FA6" w:rsidRPr="00E12FA6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•</w:t>
            </w:r>
            <w:r w:rsidRPr="00E12FA6">
              <w:rPr>
                <w:rFonts w:ascii="Arial" w:hAnsi="Arial" w:cs="Arial"/>
                <w:sz w:val="18"/>
                <w:szCs w:val="18"/>
              </w:rPr>
              <w:tab/>
              <w:t>Системы телемеханики</w:t>
            </w:r>
          </w:p>
          <w:p w14:paraId="7A441F90" w14:textId="02F618A8" w:rsidR="006D2F59" w:rsidRPr="00E12FA6" w:rsidRDefault="00E12FA6" w:rsidP="00E12FA6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eastAsia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•</w:t>
            </w:r>
            <w:r w:rsidRPr="00E12FA6">
              <w:rPr>
                <w:rFonts w:ascii="Arial" w:hAnsi="Arial" w:cs="Arial"/>
                <w:sz w:val="18"/>
                <w:szCs w:val="18"/>
              </w:rPr>
              <w:tab/>
              <w:t>Системы восприятия и моделирования окружения</w:t>
            </w:r>
          </w:p>
        </w:tc>
        <w:tc>
          <w:tcPr>
            <w:tcW w:w="567" w:type="dxa"/>
          </w:tcPr>
          <w:p w14:paraId="227BDFAF" w14:textId="77777777" w:rsidR="006D2F59" w:rsidRPr="00E12FA6" w:rsidRDefault="006D2F59" w:rsidP="006D2F59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12FA6" w:rsidRPr="00E12FA6" w14:paraId="3C990D75" w14:textId="77777777" w:rsidTr="00E12FA6">
        <w:trPr>
          <w:trHeight w:val="980"/>
        </w:trPr>
        <w:tc>
          <w:tcPr>
            <w:tcW w:w="2410" w:type="dxa"/>
          </w:tcPr>
          <w:p w14:paraId="07D5CC4D" w14:textId="0933476A" w:rsidR="00E12FA6" w:rsidRPr="00E12FA6" w:rsidRDefault="00E12FA6" w:rsidP="006D2F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12FA6">
              <w:rPr>
                <w:rStyle w:val="docdata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Кибербезопасность производства</w:t>
            </w:r>
          </w:p>
        </w:tc>
        <w:tc>
          <w:tcPr>
            <w:tcW w:w="6374" w:type="dxa"/>
          </w:tcPr>
          <w:p w14:paraId="55791E03" w14:textId="562932F8" w:rsidR="00E12FA6" w:rsidRPr="00E12FA6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Arial" w:hAnsi="Arial" w:cs="Arial"/>
                <w:sz w:val="18"/>
                <w:szCs w:val="18"/>
              </w:rPr>
            </w:pPr>
            <w:r w:rsidRPr="00E12FA6">
              <w:rPr>
                <w:rFonts w:ascii="Arial" w:hAnsi="Arial" w:cs="Arial"/>
                <w:sz w:val="18"/>
                <w:szCs w:val="18"/>
              </w:rPr>
              <w:t>Для проектов, направленных на обеспечение информационной безопасности объектов критической инфраструктуры.</w:t>
            </w:r>
          </w:p>
        </w:tc>
        <w:tc>
          <w:tcPr>
            <w:tcW w:w="567" w:type="dxa"/>
          </w:tcPr>
          <w:p w14:paraId="3CC715B8" w14:textId="77777777" w:rsidR="00E12FA6" w:rsidRPr="00E12FA6" w:rsidRDefault="00E12FA6" w:rsidP="006D2F59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2F59" w:rsidRPr="00E12FA6" w14:paraId="7F20F13B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</w:tcPr>
          <w:p w14:paraId="3BD6269F" w14:textId="3AA029FA" w:rsidR="006D2F59" w:rsidRPr="00E12FA6" w:rsidRDefault="006D2F59" w:rsidP="006D2F59">
            <w:pPr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  <w:r w:rsidRPr="00E12FA6"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t>Женщина в цифровизации ГМК</w:t>
            </w:r>
          </w:p>
        </w:tc>
        <w:tc>
          <w:tcPr>
            <w:tcW w:w="6374" w:type="dxa"/>
          </w:tcPr>
          <w:p w14:paraId="21946D97" w14:textId="092B3F41" w:rsidR="006D2F59" w:rsidRPr="00E12FA6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E12FA6">
              <w:rPr>
                <w:rFonts w:ascii="Arial" w:eastAsia="Arial" w:hAnsi="Arial" w:cs="Arial"/>
                <w:sz w:val="18"/>
                <w:szCs w:val="18"/>
              </w:rPr>
              <w:t>Номинация создана, чтобы отметить женщин, принимающих активное участие в цифровизации предприятия, имеющих активную жизненную позицию, стратегический подход к развитию компании и высокие результаты реализованных цифровых</w:t>
            </w:r>
            <w:r w:rsidR="00E12FA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12FA6">
              <w:rPr>
                <w:rFonts w:ascii="Arial" w:eastAsia="Arial" w:hAnsi="Arial" w:cs="Arial"/>
                <w:sz w:val="18"/>
                <w:szCs w:val="18"/>
              </w:rPr>
              <w:t>проектов.</w:t>
            </w:r>
          </w:p>
        </w:tc>
        <w:tc>
          <w:tcPr>
            <w:tcW w:w="567" w:type="dxa"/>
          </w:tcPr>
          <w:p w14:paraId="563D0CCD" w14:textId="77777777" w:rsidR="006D2F59" w:rsidRPr="00E12FA6" w:rsidRDefault="006D2F59" w:rsidP="006D2F59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028DB9F" w14:textId="77777777" w:rsidR="00B30699" w:rsidRDefault="00B30699">
      <w:pPr>
        <w:spacing w:line="360" w:lineRule="auto"/>
        <w:rPr>
          <w:rFonts w:ascii="Arial" w:eastAsia="Arial" w:hAnsi="Arial" w:cs="Arial"/>
          <w:color w:val="80BC48"/>
          <w:sz w:val="22"/>
          <w:szCs w:val="22"/>
        </w:rPr>
      </w:pPr>
    </w:p>
    <w:p w14:paraId="77304A2D" w14:textId="057454FD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 xml:space="preserve">4. </w:t>
      </w:r>
      <w:r w:rsidRPr="00272E44">
        <w:rPr>
          <w:rFonts w:ascii="Arial" w:eastAsia="Arial" w:hAnsi="Arial" w:cs="Arial"/>
          <w:sz w:val="22"/>
          <w:szCs w:val="22"/>
        </w:rPr>
        <w:t>В какой период реализован проект, укажите его продолжительность (на конкурс принимают</w:t>
      </w:r>
      <w:r w:rsidR="00882B8A" w:rsidRPr="00272E44">
        <w:rPr>
          <w:rFonts w:ascii="Arial" w:eastAsia="Arial" w:hAnsi="Arial" w:cs="Arial"/>
          <w:sz w:val="22"/>
          <w:szCs w:val="22"/>
        </w:rPr>
        <w:t xml:space="preserve">ся проекты за последние три года, </w:t>
      </w:r>
      <w:r w:rsidR="00882B8A" w:rsidRPr="005A67B7">
        <w:rPr>
          <w:rFonts w:ascii="Arial" w:eastAsia="Arial" w:hAnsi="Arial" w:cs="Arial"/>
          <w:sz w:val="22"/>
          <w:szCs w:val="22"/>
        </w:rPr>
        <w:t>с 20</w:t>
      </w:r>
      <w:r w:rsidR="00AB2379" w:rsidRPr="005A67B7">
        <w:rPr>
          <w:rFonts w:ascii="Arial" w:eastAsia="Arial" w:hAnsi="Arial" w:cs="Arial"/>
          <w:sz w:val="22"/>
          <w:szCs w:val="22"/>
        </w:rPr>
        <w:t>2</w:t>
      </w:r>
      <w:r w:rsidR="003C1867">
        <w:rPr>
          <w:rFonts w:ascii="Arial" w:eastAsia="Arial" w:hAnsi="Arial" w:cs="Arial"/>
          <w:sz w:val="22"/>
          <w:szCs w:val="22"/>
        </w:rPr>
        <w:t>2</w:t>
      </w:r>
      <w:r w:rsidR="00882B8A" w:rsidRPr="005A67B7">
        <w:rPr>
          <w:rFonts w:ascii="Arial" w:eastAsia="Arial" w:hAnsi="Arial" w:cs="Arial"/>
          <w:sz w:val="22"/>
          <w:szCs w:val="22"/>
        </w:rPr>
        <w:t xml:space="preserve"> по 202</w:t>
      </w:r>
      <w:r w:rsidR="003C1867">
        <w:rPr>
          <w:rFonts w:ascii="Arial" w:eastAsia="Arial" w:hAnsi="Arial" w:cs="Arial"/>
          <w:sz w:val="22"/>
          <w:szCs w:val="22"/>
        </w:rPr>
        <w:t>5</w:t>
      </w:r>
      <w:r w:rsidRPr="005A67B7">
        <w:rPr>
          <w:rFonts w:ascii="Arial" w:eastAsia="Arial" w:hAnsi="Arial" w:cs="Arial"/>
          <w:sz w:val="22"/>
          <w:szCs w:val="22"/>
        </w:rPr>
        <w:t xml:space="preserve"> гг.</w:t>
      </w:r>
      <w:r w:rsidRPr="00272E44">
        <w:rPr>
          <w:rFonts w:ascii="Arial" w:eastAsia="Arial" w:hAnsi="Arial" w:cs="Arial"/>
          <w:sz w:val="22"/>
          <w:szCs w:val="22"/>
        </w:rPr>
        <w:t xml:space="preserve"> включительно):</w:t>
      </w:r>
    </w:p>
    <w:p w14:paraId="129A9790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FB5227D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2F8F192" w14:textId="1E95423E" w:rsidR="00E26F85" w:rsidRPr="00272E44" w:rsidRDefault="00A407DB" w:rsidP="00EC06E8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5. </w:t>
      </w:r>
      <w:r w:rsidRPr="00272E44">
        <w:rPr>
          <w:rFonts w:ascii="Arial" w:eastAsia="Arial" w:hAnsi="Arial" w:cs="Arial"/>
          <w:sz w:val="22"/>
          <w:szCs w:val="22"/>
        </w:rPr>
        <w:t>Кто на предприятии отвечал за реализацию проекта? (</w:t>
      </w:r>
      <w:r w:rsidR="00EC06E8" w:rsidRPr="00272E44">
        <w:rPr>
          <w:rFonts w:ascii="Arial" w:eastAsia="Arial" w:hAnsi="Arial" w:cs="Arial"/>
          <w:sz w:val="22"/>
          <w:szCs w:val="22"/>
        </w:rPr>
        <w:t xml:space="preserve">Укажите </w:t>
      </w:r>
      <w:r w:rsidRPr="00272E44">
        <w:rPr>
          <w:rFonts w:ascii="Arial" w:eastAsia="Arial" w:hAnsi="Arial" w:cs="Arial"/>
          <w:sz w:val="22"/>
          <w:szCs w:val="22"/>
        </w:rPr>
        <w:t xml:space="preserve">ФИО, </w:t>
      </w:r>
      <w:r w:rsidR="00EC06E8" w:rsidRPr="00272E44">
        <w:rPr>
          <w:rFonts w:ascii="Arial" w:eastAsia="Arial" w:hAnsi="Arial" w:cs="Arial"/>
          <w:sz w:val="22"/>
          <w:szCs w:val="22"/>
        </w:rPr>
        <w:t xml:space="preserve">пол, </w:t>
      </w:r>
      <w:r w:rsidRPr="00272E44">
        <w:rPr>
          <w:rFonts w:ascii="Arial" w:eastAsia="Arial" w:hAnsi="Arial" w:cs="Arial"/>
          <w:sz w:val="22"/>
          <w:szCs w:val="22"/>
        </w:rPr>
        <w:t>должность/ название подразделения):</w:t>
      </w:r>
    </w:p>
    <w:p w14:paraId="535857E9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F3178CE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7F47E02" w14:textId="77777777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6. </w:t>
      </w:r>
      <w:r w:rsidRPr="00272E44">
        <w:rPr>
          <w:rFonts w:ascii="Arial" w:eastAsia="Arial" w:hAnsi="Arial" w:cs="Arial"/>
          <w:sz w:val="22"/>
          <w:szCs w:val="22"/>
        </w:rPr>
        <w:t xml:space="preserve">Контактное лицо для связи с оргкомитетом конкурса (ФИО, должность, моб. телефон, </w:t>
      </w:r>
      <w:proofErr w:type="spellStart"/>
      <w:r w:rsidRPr="00272E44">
        <w:rPr>
          <w:rFonts w:ascii="Arial" w:eastAsia="Arial" w:hAnsi="Arial" w:cs="Arial"/>
          <w:sz w:val="22"/>
          <w:szCs w:val="22"/>
        </w:rPr>
        <w:t>email</w:t>
      </w:r>
      <w:proofErr w:type="spellEnd"/>
      <w:r w:rsidRPr="00272E44">
        <w:rPr>
          <w:rFonts w:ascii="Arial" w:eastAsia="Arial" w:hAnsi="Arial" w:cs="Arial"/>
          <w:sz w:val="22"/>
          <w:szCs w:val="22"/>
        </w:rPr>
        <w:t>):</w:t>
      </w:r>
    </w:p>
    <w:p w14:paraId="6992E046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2B2DD8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EA81A7" w14:textId="77777777" w:rsidR="00E26F85" w:rsidRPr="00272E44" w:rsidRDefault="00A407DB">
      <w:pPr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проекте и его ходе</w:t>
      </w:r>
    </w:p>
    <w:p w14:paraId="597CC12D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20BCF90" w14:textId="2F5446B9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7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Почему было принято решение реализовать проект, какие предпосылки оказались определяющими? </w:t>
      </w:r>
      <w:r w:rsidR="008B5225" w:rsidRPr="00272E44">
        <w:rPr>
          <w:rFonts w:ascii="Arial" w:eastAsia="Arial" w:hAnsi="Arial" w:cs="Arial"/>
          <w:sz w:val="22"/>
          <w:szCs w:val="22"/>
        </w:rPr>
        <w:t>Как формулировались цели проекта на старте? Назовите основные, используя количественные / качественные показатели.</w:t>
      </w:r>
    </w:p>
    <w:p w14:paraId="3A269696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56BD912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0A6F074" w14:textId="186E0C01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8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>Выберите, на решение каких бизнес-задач, достижения выгод и технических улучшений также был направлен проект? (поставьте Х напротив подходящих или добавьте свои; предполагается более одного варианта ответа):</w:t>
      </w:r>
    </w:p>
    <w:tbl>
      <w:tblPr>
        <w:tblStyle w:val="af7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333"/>
        <w:gridCol w:w="444"/>
      </w:tblGrid>
      <w:tr w:rsidR="00E26F85" w:rsidRPr="00272E44" w14:paraId="48C93C6C" w14:textId="77777777" w:rsidTr="00F71573">
        <w:trPr>
          <w:cantSplit/>
          <w:trHeight w:val="640"/>
          <w:tblHeader/>
        </w:trPr>
        <w:tc>
          <w:tcPr>
            <w:tcW w:w="562" w:type="dxa"/>
            <w:shd w:val="clear" w:color="auto" w:fill="80BC48"/>
            <w:vAlign w:val="center"/>
          </w:tcPr>
          <w:p w14:paraId="3F635F04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33" w:type="dxa"/>
            <w:shd w:val="clear" w:color="auto" w:fill="80BC48"/>
            <w:vAlign w:val="center"/>
          </w:tcPr>
          <w:p w14:paraId="6241043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Примеры бизнес-задач, выгод, улучшений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734C14DC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272E44" w14:paraId="35A4B23E" w14:textId="77777777" w:rsidTr="00F71573">
        <w:trPr>
          <w:cantSplit/>
        </w:trPr>
        <w:tc>
          <w:tcPr>
            <w:tcW w:w="562" w:type="dxa"/>
            <w:vAlign w:val="center"/>
          </w:tcPr>
          <w:p w14:paraId="6B1FE8D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72E44">
              <w:rPr>
                <w:rFonts w:ascii="Arial" w:hAnsi="Arial" w:cs="Arial"/>
              </w:rPr>
              <w:t>1</w:t>
            </w:r>
          </w:p>
        </w:tc>
        <w:tc>
          <w:tcPr>
            <w:tcW w:w="8333" w:type="dxa"/>
          </w:tcPr>
          <w:p w14:paraId="4234E96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механизацию и автоматизацию горнодобывающего производства</w:t>
            </w:r>
          </w:p>
        </w:tc>
        <w:tc>
          <w:tcPr>
            <w:tcW w:w="444" w:type="dxa"/>
          </w:tcPr>
          <w:p w14:paraId="02EC131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2355AE9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56D56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045E24E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процессов добычи, первичной переработки, хранения сырья и отходов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40796E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9E1BC3A" w14:textId="77777777" w:rsidTr="00F71573">
        <w:trPr>
          <w:cantSplit/>
        </w:trPr>
        <w:tc>
          <w:tcPr>
            <w:tcW w:w="562" w:type="dxa"/>
            <w:vAlign w:val="center"/>
          </w:tcPr>
          <w:p w14:paraId="13ED7690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33" w:type="dxa"/>
          </w:tcPr>
          <w:p w14:paraId="17EA249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Способствовать инфраструктурной/ сетевой подготовке предприятия к комплексной цифровизации</w:t>
            </w:r>
          </w:p>
        </w:tc>
        <w:tc>
          <w:tcPr>
            <w:tcW w:w="444" w:type="dxa"/>
          </w:tcPr>
          <w:p w14:paraId="0C8A8A2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90AD6A7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FEC54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7FE3F8B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Оптимизировать количество и качество выпускаемой продукции (в т.ч, с помощью мониторинга производительности в режиме онлайн)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C91A8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D87A754" w14:textId="77777777" w:rsidTr="00F71573">
        <w:trPr>
          <w:cantSplit/>
        </w:trPr>
        <w:tc>
          <w:tcPr>
            <w:tcW w:w="562" w:type="dxa"/>
            <w:vAlign w:val="center"/>
          </w:tcPr>
          <w:p w14:paraId="1FD98DF3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8333" w:type="dxa"/>
          </w:tcPr>
          <w:p w14:paraId="78276F7A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Внедрить на производстве устройства/ элементы класса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IIoT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</w:tcPr>
          <w:p w14:paraId="1BEC911C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52C0410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82B184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84F690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Реализовать малолюдные или безлюдные принципы производства (например, с использованием ГИС-технологий, обмена данными M2M, машинного обучения, технического зрения)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97D40CE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DE7CF05" w14:textId="77777777" w:rsidTr="00F71573">
        <w:trPr>
          <w:cantSplit/>
        </w:trPr>
        <w:tc>
          <w:tcPr>
            <w:tcW w:w="562" w:type="dxa"/>
            <w:vAlign w:val="center"/>
          </w:tcPr>
          <w:p w14:paraId="64A4C2DC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33" w:type="dxa"/>
          </w:tcPr>
          <w:p w14:paraId="1FD4651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4" w:type="dxa"/>
          </w:tcPr>
          <w:p w14:paraId="3236DDCD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35E6646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0FDF2F2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95DF8C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Внедрить автономное оборудование (в т.ч. промышленную робототехнику, дистанционно управляемое и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ассистируемое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контрольное оборудование)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51D62A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75D7B35" w14:textId="77777777" w:rsidTr="00F71573">
        <w:trPr>
          <w:cantSplit/>
        </w:trPr>
        <w:tc>
          <w:tcPr>
            <w:tcW w:w="562" w:type="dxa"/>
            <w:vAlign w:val="center"/>
          </w:tcPr>
          <w:p w14:paraId="378681D1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33" w:type="dxa"/>
          </w:tcPr>
          <w:p w14:paraId="3E2F087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Усовершенствовать прогнозирование сбоев (например, с помощью удаленной диагностики оборудования)</w:t>
            </w:r>
          </w:p>
        </w:tc>
        <w:tc>
          <w:tcPr>
            <w:tcW w:w="444" w:type="dxa"/>
          </w:tcPr>
          <w:p w14:paraId="2D64996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0B22C5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4C469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113DF53E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энергоэффективность предприятия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0F5F6D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6D28B34" w14:textId="77777777" w:rsidTr="00F71573">
        <w:trPr>
          <w:cantSplit/>
        </w:trPr>
        <w:tc>
          <w:tcPr>
            <w:tcW w:w="562" w:type="dxa"/>
            <w:vAlign w:val="center"/>
          </w:tcPr>
          <w:p w14:paraId="1141ADCB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8333" w:type="dxa"/>
          </w:tcPr>
          <w:p w14:paraId="1FB5108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планирования через цифровое управление производственными данными или улучшить аналитику 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</w:tcPr>
          <w:p w14:paraId="0046CA7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ADD32DD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6331E6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3222862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управленческих решений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18232A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62C6011" w14:textId="77777777" w:rsidTr="00F71573">
        <w:trPr>
          <w:cantSplit/>
        </w:trPr>
        <w:tc>
          <w:tcPr>
            <w:tcW w:w="562" w:type="dxa"/>
            <w:vAlign w:val="center"/>
          </w:tcPr>
          <w:p w14:paraId="02F5232D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8333" w:type="dxa"/>
          </w:tcPr>
          <w:p w14:paraId="1153357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</w:tcPr>
          <w:p w14:paraId="4037C27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B51953C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6E4A4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2524B1C1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Обеспечить эффективность деятельности предприятия в сфере экологии, охраны труда, безопасности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BC40DC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214A881" w14:textId="77777777" w:rsidTr="00F71573">
        <w:trPr>
          <w:cantSplit/>
        </w:trPr>
        <w:tc>
          <w:tcPr>
            <w:tcW w:w="562" w:type="dxa"/>
            <w:vAlign w:val="center"/>
          </w:tcPr>
          <w:p w14:paraId="03D70800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333" w:type="dxa"/>
          </w:tcPr>
          <w:p w14:paraId="6B5A9C5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Улучшить качество хранения и обработки данных</w:t>
            </w:r>
          </w:p>
        </w:tc>
        <w:tc>
          <w:tcPr>
            <w:tcW w:w="444" w:type="dxa"/>
          </w:tcPr>
          <w:p w14:paraId="0E2DE77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69C07C2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D911728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02323F83" w14:textId="605B386D" w:rsidR="008B5225" w:rsidRPr="00272E44" w:rsidRDefault="008B5225" w:rsidP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Повысить безопасность работы персонала 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CBB403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87803CB" w14:textId="77777777" w:rsidTr="00F71573">
        <w:trPr>
          <w:cantSplit/>
        </w:trPr>
        <w:tc>
          <w:tcPr>
            <w:tcW w:w="562" w:type="dxa"/>
            <w:vAlign w:val="center"/>
          </w:tcPr>
          <w:p w14:paraId="7AE24C4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333" w:type="dxa"/>
          </w:tcPr>
          <w:p w14:paraId="56963A54" w14:textId="26908989" w:rsidR="00E26F85" w:rsidRPr="00272E44" w:rsidRDefault="00852E81" w:rsidP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D450C" w:rsidRPr="00272E44">
              <w:rPr>
                <w:rFonts w:ascii="Arial" w:eastAsia="Arial" w:hAnsi="Arial" w:cs="Arial"/>
                <w:sz w:val="22"/>
                <w:szCs w:val="22"/>
              </w:rPr>
              <w:t>Переобучить персонал и/или создать новые более современные рабочие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>мест</w:t>
            </w:r>
            <w:r w:rsidR="001D450C" w:rsidRPr="00272E44">
              <w:rPr>
                <w:rFonts w:ascii="Arial" w:eastAsia="Arial" w:hAnsi="Arial" w:cs="Arial"/>
                <w:sz w:val="22"/>
                <w:szCs w:val="22"/>
              </w:rPr>
              <w:t>а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444" w:type="dxa"/>
          </w:tcPr>
          <w:p w14:paraId="5C489B3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5B03C31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366906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567E2B2" w14:textId="5BA6A1F2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D70A67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C04F5" w:rsidRPr="00272E44" w14:paraId="35853F17" w14:textId="77777777" w:rsidTr="00CE5DBA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6E915DD0" w14:textId="5CA2602F" w:rsidR="001C04F5" w:rsidRPr="00272E44" w:rsidRDefault="001C04F5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19</w:t>
            </w:r>
          </w:p>
        </w:tc>
        <w:tc>
          <w:tcPr>
            <w:tcW w:w="8333" w:type="dxa"/>
            <w:shd w:val="clear" w:color="auto" w:fill="auto"/>
          </w:tcPr>
          <w:p w14:paraId="59C8EAF3" w14:textId="63BE9D72" w:rsidR="001C04F5" w:rsidRPr="00272E44" w:rsidRDefault="001C04F5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0BEA45D2" w14:textId="77777777" w:rsidR="001C04F5" w:rsidRPr="00272E44" w:rsidRDefault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501E669" w14:textId="6E941E8A" w:rsidR="00E26F85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3647CF5" w14:textId="011AA158" w:rsidR="001B39E9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5AC5461" w14:textId="77777777" w:rsidR="001B39E9" w:rsidRPr="00272E44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C2BD272" w14:textId="77777777" w:rsidR="00334817" w:rsidRPr="00272E44" w:rsidRDefault="0033481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4F13657" w14:textId="2933FABB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>10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>Менялась ли цель или задачи проекта в ходе его реализации (если да, прокомментируйте, что/ почему изменилось):</w:t>
      </w:r>
    </w:p>
    <w:p w14:paraId="14BE8C89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D2230F1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AA9DB0F" w14:textId="77777777" w:rsidR="0026648E" w:rsidRPr="00272E44" w:rsidRDefault="0026648E">
      <w:pPr>
        <w:rPr>
          <w:rFonts w:ascii="Arial" w:eastAsia="Arial" w:hAnsi="Arial" w:cs="Arial"/>
          <w:b/>
          <w:color w:val="80BC48"/>
          <w:sz w:val="32"/>
          <w:szCs w:val="32"/>
        </w:rPr>
      </w:pPr>
    </w:p>
    <w:p w14:paraId="53BC9133" w14:textId="6A2438F4" w:rsidR="00E26F85" w:rsidRPr="00272E44" w:rsidRDefault="00A407DB">
      <w:pPr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результатах и показателях проекта</w:t>
      </w:r>
    </w:p>
    <w:p w14:paraId="041B30EA" w14:textId="77777777" w:rsidR="00E26F85" w:rsidRPr="00272E44" w:rsidRDefault="00E26F85">
      <w:pPr>
        <w:rPr>
          <w:rFonts w:ascii="Arial" w:eastAsia="Arial" w:hAnsi="Arial" w:cs="Arial"/>
          <w:b/>
        </w:rPr>
      </w:pPr>
    </w:p>
    <w:p w14:paraId="22303D41" w14:textId="204E6C72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11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Опишите в свободной форме, как решались задачи из п. 7 до начала проекта и что изменилось в результате (например, какие изменения произошли в производственном процессе, в технологии, в организации труда и т.д.): </w:t>
      </w:r>
    </w:p>
    <w:p w14:paraId="2FAA9B97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F1FB371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E33C9BF" w14:textId="19FA890F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2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По каким показателям руководство предприятия судит об успешности проекта? (поставьте Х напротив подходящих показателей или добавьте свои; предполагается более одного варианта ответа):</w:t>
      </w:r>
    </w:p>
    <w:tbl>
      <w:tblPr>
        <w:tblStyle w:val="af8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8311"/>
        <w:gridCol w:w="444"/>
      </w:tblGrid>
      <w:tr w:rsidR="00E26F85" w:rsidRPr="00272E44" w14:paraId="7040C794" w14:textId="77777777" w:rsidTr="00F71573">
        <w:trPr>
          <w:cantSplit/>
          <w:tblHeader/>
        </w:trPr>
        <w:tc>
          <w:tcPr>
            <w:tcW w:w="584" w:type="dxa"/>
            <w:shd w:val="clear" w:color="auto" w:fill="80BC48"/>
            <w:vAlign w:val="center"/>
          </w:tcPr>
          <w:p w14:paraId="63CF7A1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11" w:type="dxa"/>
            <w:shd w:val="clear" w:color="auto" w:fill="80BC48"/>
            <w:vAlign w:val="center"/>
          </w:tcPr>
          <w:p w14:paraId="298C2FDB" w14:textId="7064C150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0214BA6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272E44" w14:paraId="0542B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4C0078D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72E44">
              <w:rPr>
                <w:rFonts w:ascii="Arial" w:hAnsi="Arial" w:cs="Arial"/>
              </w:rPr>
              <w:t>1</w:t>
            </w:r>
          </w:p>
          <w:p w14:paraId="77826140" w14:textId="77777777" w:rsidR="00D433E7" w:rsidRPr="00272E44" w:rsidRDefault="00D433E7" w:rsidP="00D433E7">
            <w:pPr>
              <w:rPr>
                <w:rFonts w:ascii="Arial" w:hAnsi="Arial" w:cs="Arial"/>
              </w:rPr>
            </w:pPr>
          </w:p>
          <w:p w14:paraId="00356CC3" w14:textId="3C99B957" w:rsidR="00D433E7" w:rsidRPr="00272E44" w:rsidRDefault="00D433E7" w:rsidP="00D433E7">
            <w:pPr>
              <w:rPr>
                <w:rFonts w:ascii="Arial" w:hAnsi="Arial" w:cs="Arial"/>
              </w:rPr>
            </w:pPr>
          </w:p>
        </w:tc>
        <w:tc>
          <w:tcPr>
            <w:tcW w:w="8311" w:type="dxa"/>
            <w:shd w:val="clear" w:color="auto" w:fill="F2F2F2" w:themeFill="background1" w:themeFillShade="F2"/>
          </w:tcPr>
          <w:p w14:paraId="1C9A1FE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себестоимости продукции или ее отдельных компонентов, например расходов на ГСМ, ВВ, шины и пр.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FC78B9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5481D93" w14:textId="77777777" w:rsidTr="00F71573">
        <w:trPr>
          <w:cantSplit/>
        </w:trPr>
        <w:tc>
          <w:tcPr>
            <w:tcW w:w="584" w:type="dxa"/>
            <w:vAlign w:val="center"/>
          </w:tcPr>
          <w:p w14:paraId="6C371DA4" w14:textId="6459061B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979018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</w:tcPr>
          <w:p w14:paraId="523BA57A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AD6628A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A36B97" w14:textId="74F2DB6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A635BD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времени на выполнение отдельных производственных операций. Например, на позиционирование бурового станка, маркшейдерскую съемку, выдачу наряд-заданий и пр.)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C82F9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1DEE66C" w14:textId="77777777" w:rsidTr="00F71573">
        <w:trPr>
          <w:cantSplit/>
        </w:trPr>
        <w:tc>
          <w:tcPr>
            <w:tcW w:w="584" w:type="dxa"/>
            <w:vAlign w:val="center"/>
          </w:tcPr>
          <w:p w14:paraId="7D8F01D3" w14:textId="40BA6E6F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7245F69B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Увеличение объемов выпуска готовой продукции (в % или в натуральных показателях)</w:t>
            </w:r>
          </w:p>
        </w:tc>
        <w:tc>
          <w:tcPr>
            <w:tcW w:w="444" w:type="dxa"/>
          </w:tcPr>
          <w:p w14:paraId="01129B5D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D81695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F3A9A73" w14:textId="5D76DF0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643EB3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Снижение энергозатрат предприятия в расчете на единицу 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6A39B1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405AC36" w14:textId="77777777" w:rsidTr="00F71573">
        <w:trPr>
          <w:cantSplit/>
        </w:trPr>
        <w:tc>
          <w:tcPr>
            <w:tcW w:w="584" w:type="dxa"/>
            <w:vAlign w:val="center"/>
          </w:tcPr>
          <w:p w14:paraId="08B414D7" w14:textId="190462CB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7F903FD6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</w:tcPr>
          <w:p w14:paraId="5BEDFCBC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734568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8AC6D61" w14:textId="5F556F2E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09ED134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эффективности использования техники (коэффициент технической готовности (КТГ), коэффициент использования оборудования (КИО) или другие показатели)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0A74E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AB2D8FC" w14:textId="77777777" w:rsidTr="00F71573">
        <w:trPr>
          <w:cantSplit/>
        </w:trPr>
        <w:tc>
          <w:tcPr>
            <w:tcW w:w="584" w:type="dxa"/>
            <w:vAlign w:val="center"/>
          </w:tcPr>
          <w:p w14:paraId="4DE950BD" w14:textId="1E77B52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8311" w:type="dxa"/>
          </w:tcPr>
          <w:p w14:paraId="0ACB439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Повышение эффективности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ТОиР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(количество отказов на километр/моточас/тонну руды и др.; стоимость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ТОиР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на километр, моточас/тонну руды или другие показатели эффективности)</w:t>
            </w:r>
          </w:p>
        </w:tc>
        <w:tc>
          <w:tcPr>
            <w:tcW w:w="444" w:type="dxa"/>
          </w:tcPr>
          <w:p w14:paraId="32EDDFE3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6073F7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6A3B2D5C" w14:textId="1ACE9C0F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B481F4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простоев техники (в % или часах в сутки/смену)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8E3CB9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31B7A4A" w14:textId="77777777" w:rsidTr="00F71573">
        <w:trPr>
          <w:cantSplit/>
        </w:trPr>
        <w:tc>
          <w:tcPr>
            <w:tcW w:w="584" w:type="dxa"/>
            <w:vAlign w:val="center"/>
          </w:tcPr>
          <w:p w14:paraId="0F1BAF7A" w14:textId="54727335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311" w:type="dxa"/>
          </w:tcPr>
          <w:p w14:paraId="3427819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</w:tcPr>
          <w:p w14:paraId="6AA4108A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96D9F2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02F41E6" w14:textId="20867FC6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FFFE64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времени на диагностику и ликвидацию неисправностей (в человеко-часах)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732F85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47CFE2B" w14:textId="77777777" w:rsidTr="00F71573">
        <w:trPr>
          <w:cantSplit/>
        </w:trPr>
        <w:tc>
          <w:tcPr>
            <w:tcW w:w="584" w:type="dxa"/>
            <w:vAlign w:val="center"/>
          </w:tcPr>
          <w:p w14:paraId="4D7EB56A" w14:textId="5C814439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1028A16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</w:tcPr>
          <w:p w14:paraId="29783B0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1EE303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2F78CF" w14:textId="6F87D574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1A3A781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Улучшение показателей, связанных с принятием управленческих решений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1DCA7E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954A62" w14:textId="77777777" w:rsidTr="00F71573">
        <w:trPr>
          <w:cantSplit/>
        </w:trPr>
        <w:tc>
          <w:tcPr>
            <w:tcW w:w="584" w:type="dxa"/>
            <w:vAlign w:val="center"/>
          </w:tcPr>
          <w:p w14:paraId="49BBC1A2" w14:textId="3BF02038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43004B0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производительности предприятия/цеха/передела (в % или в абсолютных цифрах)</w:t>
            </w:r>
          </w:p>
        </w:tc>
        <w:tc>
          <w:tcPr>
            <w:tcW w:w="444" w:type="dxa"/>
          </w:tcPr>
          <w:p w14:paraId="7D4B29F3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9A7CA3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5537C39" w14:textId="4CB60A73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ED182C1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Освоение выпуска новых видов продукции или улучшения переработки/ хранения отходов (свои показатели или примеры)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691FD1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272B73" w14:textId="77777777" w:rsidTr="00F71573">
        <w:trPr>
          <w:cantSplit/>
        </w:trPr>
        <w:tc>
          <w:tcPr>
            <w:tcW w:w="584" w:type="dxa"/>
            <w:vAlign w:val="center"/>
          </w:tcPr>
          <w:p w14:paraId="5505EF9B" w14:textId="024F1C46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5FC5F3A9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</w:tcPr>
          <w:p w14:paraId="482178E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B3CD4B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4BAC134" w14:textId="7E76CE1C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4B92CD5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9DC808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88DA57D" w14:textId="77777777" w:rsidTr="00F71573">
        <w:trPr>
          <w:cantSplit/>
        </w:trPr>
        <w:tc>
          <w:tcPr>
            <w:tcW w:w="584" w:type="dxa"/>
            <w:vAlign w:val="center"/>
          </w:tcPr>
          <w:p w14:paraId="67BAABAE" w14:textId="2F555185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11" w:type="dxa"/>
          </w:tcPr>
          <w:p w14:paraId="7F591BA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</w:tcPr>
          <w:p w14:paraId="1886057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22E946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D1289C6" w14:textId="676CC89C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B3C30D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Стабилизация качества сырья, поступающего на ОФ (в % сокращения СКО качественных характеристик или свой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F2AA5F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F15BFFD" w14:textId="77777777" w:rsidTr="00F71573">
        <w:trPr>
          <w:cantSplit/>
        </w:trPr>
        <w:tc>
          <w:tcPr>
            <w:tcW w:w="584" w:type="dxa"/>
            <w:vAlign w:val="center"/>
          </w:tcPr>
          <w:p w14:paraId="6FFF335D" w14:textId="15A5F076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8311" w:type="dxa"/>
          </w:tcPr>
          <w:p w14:paraId="2C6266BB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коэффициента извлечения (в процентных пунктах)</w:t>
            </w:r>
          </w:p>
        </w:tc>
        <w:tc>
          <w:tcPr>
            <w:tcW w:w="444" w:type="dxa"/>
          </w:tcPr>
          <w:p w14:paraId="560BD5C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BC4DB5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20730E53" w14:textId="0862B491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8F94F9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показателей производственного травматизма 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F6EE14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D023D98" w14:textId="77777777" w:rsidTr="00F71573">
        <w:trPr>
          <w:cantSplit/>
        </w:trPr>
        <w:tc>
          <w:tcPr>
            <w:tcW w:w="584" w:type="dxa"/>
            <w:vAlign w:val="center"/>
          </w:tcPr>
          <w:p w14:paraId="3A1ECF07" w14:textId="55993954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4AF90B25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</w:tcPr>
          <w:p w14:paraId="4F2D6ED8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14C6557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A01C3FC" w14:textId="152A07EF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30C89D99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B52C49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066AD83" w14:textId="77777777" w:rsidTr="00F71573">
        <w:trPr>
          <w:cantSplit/>
        </w:trPr>
        <w:tc>
          <w:tcPr>
            <w:tcW w:w="584" w:type="dxa"/>
            <w:vAlign w:val="center"/>
          </w:tcPr>
          <w:p w14:paraId="7AD892F1" w14:textId="0C6C9ACE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618A2DA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</w:tcPr>
          <w:p w14:paraId="0D06FEB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2168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5E1B5E2B" w14:textId="470E3D0B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5AF880D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A72D308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609DC78" w14:textId="6F2DFBE8" w:rsidR="00E26F85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225E399" w14:textId="12994937" w:rsidR="001B39E9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D9A7449" w14:textId="77777777" w:rsidR="001B39E9" w:rsidRPr="00272E44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5BE0C1" w14:textId="7B5F5AC0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3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Приведите конкретные цифры, %, другие количественные и качественные показатели по каждому из примеров, выбранных в п. 1</w:t>
      </w:r>
      <w:r w:rsidR="001507E9" w:rsidRPr="00272E44">
        <w:rPr>
          <w:rFonts w:ascii="Arial" w:eastAsia="Arial" w:hAnsi="Arial" w:cs="Arial"/>
          <w:sz w:val="22"/>
          <w:szCs w:val="22"/>
        </w:rPr>
        <w:t>2</w:t>
      </w:r>
      <w:r w:rsidRPr="00272E44">
        <w:rPr>
          <w:rFonts w:ascii="Arial" w:eastAsia="Arial" w:hAnsi="Arial" w:cs="Arial"/>
          <w:sz w:val="22"/>
          <w:szCs w:val="22"/>
        </w:rPr>
        <w:t>. Показатели призваны свидетельствовать о влиянии на предприятие, об улучшениях, для удобства в п. 1</w:t>
      </w:r>
      <w:r w:rsidR="00C33B71" w:rsidRPr="00272E44">
        <w:rPr>
          <w:rFonts w:ascii="Arial" w:eastAsia="Arial" w:hAnsi="Arial" w:cs="Arial"/>
          <w:sz w:val="22"/>
          <w:szCs w:val="22"/>
        </w:rPr>
        <w:t xml:space="preserve">2 </w:t>
      </w:r>
      <w:r w:rsidRPr="00272E44">
        <w:rPr>
          <w:rFonts w:ascii="Arial" w:eastAsia="Arial" w:hAnsi="Arial" w:cs="Arial"/>
          <w:sz w:val="22"/>
          <w:szCs w:val="22"/>
        </w:rPr>
        <w:t>приведены примеры в скобках. Чтобы жюри могло лучше оценить масштаб изменений, рекомендуем приводить показатели в динамике (например, до начала и в конце проекта):</w:t>
      </w:r>
    </w:p>
    <w:p w14:paraId="16CA1AF1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784652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B2EAF86" w14:textId="11F921BE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4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hAnsi="Arial" w:cs="Arial"/>
        </w:rPr>
        <w:t>Какие ИТ-</w:t>
      </w:r>
      <w:r w:rsidRPr="00272E44">
        <w:rPr>
          <w:rFonts w:ascii="Arial" w:eastAsia="Arial" w:hAnsi="Arial" w:cs="Arial"/>
          <w:sz w:val="22"/>
          <w:szCs w:val="22"/>
        </w:rPr>
        <w:t>решения / оборудование использовалось при реализации проекта? (впишите примеры по выбранным в п.</w:t>
      </w:r>
      <w:r w:rsidR="00D01ADC" w:rsidRPr="00272E44">
        <w:rPr>
          <w:rFonts w:ascii="Arial" w:eastAsia="Arial" w:hAnsi="Arial" w:cs="Arial"/>
          <w:sz w:val="22"/>
          <w:szCs w:val="22"/>
        </w:rPr>
        <w:t>8</w:t>
      </w:r>
      <w:r w:rsidRPr="00272E44">
        <w:rPr>
          <w:rFonts w:ascii="Arial" w:eastAsia="Arial" w:hAnsi="Arial" w:cs="Arial"/>
          <w:sz w:val="22"/>
          <w:szCs w:val="22"/>
        </w:rPr>
        <w:t xml:space="preserve"> задачам):</w:t>
      </w:r>
    </w:p>
    <w:tbl>
      <w:tblPr>
        <w:tblStyle w:val="af9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E26F85" w:rsidRPr="00272E44" w14:paraId="177FDCA7" w14:textId="77777777" w:rsidTr="00F71573">
        <w:trPr>
          <w:tblHeader/>
        </w:trPr>
        <w:tc>
          <w:tcPr>
            <w:tcW w:w="6091" w:type="dxa"/>
            <w:shd w:val="clear" w:color="auto" w:fill="80BC48"/>
          </w:tcPr>
          <w:p w14:paraId="09108B9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</w:tcPr>
          <w:p w14:paraId="5AC6CBA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 xml:space="preserve">Вендоры </w:t>
            </w:r>
          </w:p>
        </w:tc>
      </w:tr>
      <w:tr w:rsidR="00E26F85" w:rsidRPr="00272E44" w14:paraId="13AE8E9A" w14:textId="77777777" w:rsidTr="00F71573">
        <w:tc>
          <w:tcPr>
            <w:tcW w:w="6091" w:type="dxa"/>
          </w:tcPr>
          <w:p w14:paraId="1F40A65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Наименования ИТ-решений</w:t>
            </w:r>
          </w:p>
        </w:tc>
        <w:tc>
          <w:tcPr>
            <w:tcW w:w="3248" w:type="dxa"/>
          </w:tcPr>
          <w:p w14:paraId="0E3B4AB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191B9FA" w14:textId="77777777" w:rsidTr="00F71573">
        <w:tc>
          <w:tcPr>
            <w:tcW w:w="6091" w:type="dxa"/>
            <w:shd w:val="clear" w:color="auto" w:fill="F2F2F2" w:themeFill="background1" w:themeFillShade="F2"/>
          </w:tcPr>
          <w:p w14:paraId="2AA152E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F2F2F2" w:themeFill="background1" w:themeFillShade="F2"/>
          </w:tcPr>
          <w:p w14:paraId="09F75C04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E989252" w14:textId="77777777" w:rsidR="00E26F85" w:rsidRPr="00272E44" w:rsidRDefault="00E26F85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tbl>
      <w:tblPr>
        <w:tblStyle w:val="afa"/>
        <w:tblpPr w:leftFromText="180" w:rightFromText="180" w:vertAnchor="text" w:horzAnchor="page" w:tblpX="9981" w:tblpY="438"/>
        <w:tblW w:w="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272E44" w:rsidRPr="00272E44" w14:paraId="0F3E1F1B" w14:textId="77777777" w:rsidTr="00272E44">
        <w:tc>
          <w:tcPr>
            <w:tcW w:w="425" w:type="dxa"/>
          </w:tcPr>
          <w:p w14:paraId="600A8932" w14:textId="77777777" w:rsidR="00272E44" w:rsidRPr="00272E44" w:rsidRDefault="00272E44" w:rsidP="00272E44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175A499" w14:textId="20243D48" w:rsidR="00272E44" w:rsidRPr="00B30699" w:rsidRDefault="00A407DB" w:rsidP="00B30699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4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.1. </w:t>
      </w:r>
      <w:r w:rsidRPr="00272E44">
        <w:rPr>
          <w:rFonts w:ascii="Arial" w:eastAsia="Arial" w:hAnsi="Arial" w:cs="Arial"/>
          <w:sz w:val="22"/>
          <w:szCs w:val="22"/>
        </w:rPr>
        <w:t xml:space="preserve">Мы использовали собственные ИТ-разработки, в т.ч. на базе коробочных решений вендоров (поставьте Х, если это так): </w:t>
      </w:r>
      <w:r w:rsidRPr="00272E44">
        <w:rPr>
          <w:rFonts w:ascii="Arial" w:eastAsia="Arial" w:hAnsi="Arial" w:cs="Arial"/>
          <w:sz w:val="22"/>
          <w:szCs w:val="22"/>
        </w:rPr>
        <w:tab/>
      </w:r>
      <w:r w:rsidRPr="00272E44">
        <w:rPr>
          <w:rFonts w:ascii="Arial" w:eastAsia="Arial" w:hAnsi="Arial" w:cs="Arial"/>
          <w:sz w:val="22"/>
          <w:szCs w:val="22"/>
        </w:rPr>
        <w:tab/>
        <w:t xml:space="preserve">  </w:t>
      </w:r>
    </w:p>
    <w:p w14:paraId="236449DB" w14:textId="5D3BFD6A" w:rsidR="00E26F85" w:rsidRPr="00272E44" w:rsidRDefault="00A407DB">
      <w:pPr>
        <w:spacing w:line="360" w:lineRule="auto"/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выводах по итогам проекта</w:t>
      </w:r>
    </w:p>
    <w:p w14:paraId="59721738" w14:textId="5A44D4D2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5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С какими основными трудностями пришлось столкнуться при реализации проекта и как удалось справиться с ними? (например, недостаточная готовность инфраструктуры, недостаточная квалификация персонала, выход за рамки бюджета или сроков и т.д.)?</w:t>
      </w:r>
    </w:p>
    <w:p w14:paraId="08F1B62F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BE6DFB3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209977" w14:textId="6DCE802A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6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По итогам проекта, можно ли его считать целесообразным и своевременным? (поясните, почему):</w:t>
      </w:r>
    </w:p>
    <w:p w14:paraId="34AC2FFD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CB9DAD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10E6E50" w14:textId="7519D6C2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7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Какие дальнейшие шаги, направления, проекты цифровизации сегодня выглядят актуальными и логичными для предприятия?</w:t>
      </w:r>
    </w:p>
    <w:p w14:paraId="71AAA99C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66E307E" w14:textId="061CF65F" w:rsidR="00FB06E5" w:rsidRPr="00B30699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Вопросы</w:t>
      </w:r>
      <w:r w:rsidR="005E6AC9" w:rsidRPr="00272E44">
        <w:rPr>
          <w:rFonts w:ascii="Arial" w:eastAsia="Arial" w:hAnsi="Arial" w:cs="Arial"/>
          <w:b/>
          <w:color w:val="80BC48"/>
          <w:sz w:val="32"/>
          <w:szCs w:val="32"/>
        </w:rPr>
        <w:t xml:space="preserve"> </w:t>
      </w: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только для участников номинации</w:t>
      </w:r>
      <w:r w:rsidR="00AE11CE" w:rsidRPr="00272E44">
        <w:rPr>
          <w:rFonts w:ascii="Arial" w:eastAsia="Arial" w:hAnsi="Arial" w:cs="Arial"/>
          <w:b/>
          <w:color w:val="80BC48"/>
          <w:sz w:val="32"/>
          <w:szCs w:val="32"/>
        </w:rPr>
        <w:t xml:space="preserve"> «</w:t>
      </w:r>
      <w:r w:rsidR="00D31784" w:rsidRPr="00272E44">
        <w:rPr>
          <w:rFonts w:ascii="Arial" w:eastAsia="Arial" w:hAnsi="Arial" w:cs="Arial"/>
          <w:b/>
          <w:color w:val="80BC48"/>
          <w:sz w:val="32"/>
          <w:szCs w:val="32"/>
        </w:rPr>
        <w:t>Женщина в цифровизации ГМК</w:t>
      </w: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»</w:t>
      </w:r>
    </w:p>
    <w:p w14:paraId="1C4705C7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hAnsi="Arial" w:cs="Arial"/>
          <w:bCs/>
          <w:w w:val="105"/>
          <w:sz w:val="22"/>
          <w:szCs w:val="22"/>
          <w:highlight w:val="yellow"/>
        </w:rPr>
      </w:pPr>
    </w:p>
    <w:p w14:paraId="6BB55904" w14:textId="68CB30E5" w:rsidR="00FB06E5" w:rsidRPr="00272E44" w:rsidRDefault="00FB06E5" w:rsidP="00FB06E5">
      <w:pPr>
        <w:pStyle w:val="aa"/>
        <w:widowControl/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Укажите сколько лет работаете</w:t>
      </w:r>
      <w:r w:rsidR="009A34DA" w:rsidRPr="00272E44">
        <w:rPr>
          <w:rFonts w:ascii="Arial" w:eastAsia="Arial" w:hAnsi="Arial" w:cs="Arial"/>
          <w:sz w:val="22"/>
          <w:szCs w:val="22"/>
        </w:rPr>
        <w:t xml:space="preserve"> на данном предприятии и </w:t>
      </w:r>
      <w:r w:rsidRPr="00272E44">
        <w:rPr>
          <w:rFonts w:ascii="Arial" w:eastAsia="Arial" w:hAnsi="Arial" w:cs="Arial"/>
          <w:sz w:val="22"/>
          <w:szCs w:val="22"/>
        </w:rPr>
        <w:t>общий трудовой стаж.</w:t>
      </w:r>
    </w:p>
    <w:p w14:paraId="2724D15C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A808745" w14:textId="77777777" w:rsidR="00FB06E5" w:rsidRPr="00272E44" w:rsidRDefault="00FB06E5" w:rsidP="00FB06E5">
      <w:pPr>
        <w:pStyle w:val="aa"/>
        <w:widowControl/>
        <w:rPr>
          <w:rFonts w:ascii="Arial" w:eastAsia="Arial" w:hAnsi="Arial" w:cs="Arial"/>
          <w:sz w:val="22"/>
          <w:szCs w:val="22"/>
        </w:rPr>
      </w:pPr>
    </w:p>
    <w:p w14:paraId="02DFCC75" w14:textId="37DFEDE0" w:rsidR="00FA1899" w:rsidRPr="00272E44" w:rsidRDefault="00FA1899" w:rsidP="00FA1899">
      <w:pPr>
        <w:pStyle w:val="aa"/>
        <w:numPr>
          <w:ilvl w:val="0"/>
          <w:numId w:val="7"/>
        </w:numPr>
        <w:tabs>
          <w:tab w:val="left" w:pos="426"/>
        </w:tabs>
        <w:jc w:val="both"/>
        <w:rPr>
          <w:rFonts w:ascii="Arial" w:hAnsi="Arial" w:cs="Arial"/>
        </w:rPr>
      </w:pPr>
      <w:r w:rsidRPr="00272E44">
        <w:rPr>
          <w:rFonts w:ascii="Arial" w:eastAsia="Arial" w:hAnsi="Arial" w:cs="Arial"/>
          <w:sz w:val="22"/>
          <w:szCs w:val="22"/>
        </w:rPr>
        <w:lastRenderedPageBreak/>
        <w:t>Укажите общее количество</w:t>
      </w:r>
      <w:r w:rsidR="00C475A7" w:rsidRPr="00272E44">
        <w:rPr>
          <w:rFonts w:ascii="Arial" w:eastAsia="Arial" w:hAnsi="Arial" w:cs="Arial"/>
          <w:sz w:val="22"/>
          <w:szCs w:val="22"/>
        </w:rPr>
        <w:t xml:space="preserve"> сотрудников в Вашем подчинении на текущем предприятии.</w:t>
      </w:r>
    </w:p>
    <w:p w14:paraId="7A3DA481" w14:textId="77777777" w:rsidR="00FA1899" w:rsidRPr="00272E44" w:rsidRDefault="00FA1899" w:rsidP="00FB06E5">
      <w:pPr>
        <w:pStyle w:val="aa"/>
        <w:widowControl/>
        <w:rPr>
          <w:rFonts w:ascii="Arial" w:eastAsia="Arial" w:hAnsi="Arial" w:cs="Arial"/>
          <w:sz w:val="22"/>
          <w:szCs w:val="22"/>
          <w:highlight w:val="yellow"/>
        </w:rPr>
      </w:pPr>
    </w:p>
    <w:p w14:paraId="52446E20" w14:textId="77777777" w:rsidR="00FA1899" w:rsidRPr="00272E44" w:rsidRDefault="00FA1899" w:rsidP="00FA1899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29DCD882" w14:textId="77777777" w:rsidR="00FA1899" w:rsidRPr="00272E44" w:rsidRDefault="00FA1899" w:rsidP="00FB06E5">
      <w:pPr>
        <w:pStyle w:val="aa"/>
        <w:widowControl/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p w14:paraId="3509A6F0" w14:textId="3BFB0B79" w:rsidR="00C475A7" w:rsidRPr="00272E44" w:rsidRDefault="00C475A7" w:rsidP="00ED2F2B">
      <w:pPr>
        <w:pStyle w:val="a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Ведете ли Вы публичную деятельность (статьи, интервью в СМИ, выступления на мероприятиях и т.д.) с целью продвижен</w:t>
      </w:r>
      <w:r w:rsidR="004A4DED" w:rsidRPr="00272E44">
        <w:rPr>
          <w:rFonts w:ascii="Arial" w:eastAsia="Arial" w:hAnsi="Arial" w:cs="Arial"/>
          <w:sz w:val="22"/>
          <w:szCs w:val="22"/>
        </w:rPr>
        <w:t>ия темы цифровой трансформации</w:t>
      </w:r>
    </w:p>
    <w:p w14:paraId="7B11CBA9" w14:textId="28F3EA2A" w:rsidR="00C475A7" w:rsidRPr="00272E44" w:rsidRDefault="00C475A7" w:rsidP="00C475A7">
      <w:pPr>
        <w:pStyle w:val="aa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(</w:t>
      </w:r>
      <w:r w:rsidRPr="00272E44">
        <w:rPr>
          <w:rFonts w:ascii="Arial" w:hAnsi="Arial" w:cs="Arial"/>
          <w:i/>
          <w:sz w:val="20"/>
          <w:szCs w:val="20"/>
        </w:rPr>
        <w:t>Если да, укажите 1-2 ссылки на материалы с Вашим участием)</w:t>
      </w:r>
      <w:r w:rsidR="004A4DED" w:rsidRPr="00272E44">
        <w:rPr>
          <w:rFonts w:ascii="Arial" w:hAnsi="Arial" w:cs="Arial"/>
          <w:i/>
          <w:sz w:val="20"/>
          <w:szCs w:val="20"/>
        </w:rPr>
        <w:t>.</w:t>
      </w:r>
    </w:p>
    <w:p w14:paraId="5AB17A91" w14:textId="77777777" w:rsidR="00C475A7" w:rsidRPr="00272E44" w:rsidRDefault="00C475A7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60ED5A42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0CAC7C42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70FE1E2A" w14:textId="48B69669" w:rsidR="00B4367F" w:rsidRPr="00272E44" w:rsidRDefault="00B4367F" w:rsidP="00ED2F2B">
      <w:pPr>
        <w:pStyle w:val="aa"/>
        <w:widowControl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Укажите, кто может Вас рекомендовать как профессионала, внесшего существенный вклад в технологическое развитие вашего предприятия</w:t>
      </w:r>
    </w:p>
    <w:p w14:paraId="5FD83834" w14:textId="306B127E" w:rsidR="00B4367F" w:rsidRPr="00272E44" w:rsidRDefault="00B4367F" w:rsidP="00C475A7">
      <w:pPr>
        <w:pStyle w:val="aa"/>
        <w:tabs>
          <w:tab w:val="left" w:pos="426"/>
        </w:tabs>
        <w:jc w:val="both"/>
        <w:rPr>
          <w:rFonts w:ascii="Arial" w:hAnsi="Arial" w:cs="Arial"/>
          <w:i/>
          <w:sz w:val="20"/>
          <w:szCs w:val="20"/>
        </w:rPr>
      </w:pPr>
      <w:r w:rsidRPr="00272E44">
        <w:rPr>
          <w:rFonts w:ascii="Arial" w:hAnsi="Arial" w:cs="Arial"/>
          <w:i/>
          <w:sz w:val="20"/>
          <w:szCs w:val="20"/>
        </w:rPr>
        <w:t>(ФИО, контакты)</w:t>
      </w:r>
      <w:r w:rsidR="004A4DED" w:rsidRPr="00272E44">
        <w:rPr>
          <w:rFonts w:ascii="Arial" w:hAnsi="Arial" w:cs="Arial"/>
          <w:i/>
          <w:sz w:val="20"/>
          <w:szCs w:val="20"/>
        </w:rPr>
        <w:t>.</w:t>
      </w:r>
      <w:r w:rsidRPr="00272E44">
        <w:rPr>
          <w:rFonts w:ascii="Arial" w:hAnsi="Arial" w:cs="Arial"/>
          <w:i/>
          <w:sz w:val="20"/>
          <w:szCs w:val="20"/>
        </w:rPr>
        <w:t xml:space="preserve"> </w:t>
      </w:r>
    </w:p>
    <w:p w14:paraId="04F101FB" w14:textId="77777777" w:rsidR="00B4367F" w:rsidRPr="00272E44" w:rsidRDefault="00B4367F" w:rsidP="00B4367F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D533173" w14:textId="77777777" w:rsidR="00B4367F" w:rsidRPr="00272E44" w:rsidRDefault="00B4367F" w:rsidP="00B4367F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0587E450" w14:textId="172024FD" w:rsidR="00FA1899" w:rsidRPr="00272E44" w:rsidRDefault="00FA1899" w:rsidP="00ED2F2B">
      <w:pPr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272E44">
        <w:rPr>
          <w:rFonts w:ascii="Arial" w:hAnsi="Arial" w:cs="Arial"/>
          <w:highlight w:val="yellow"/>
        </w:rPr>
        <w:t xml:space="preserve"> </w:t>
      </w:r>
    </w:p>
    <w:p w14:paraId="05AC52FC" w14:textId="4DC41EA5" w:rsidR="00ED2F2B" w:rsidRPr="00272E44" w:rsidRDefault="00ED2F2B" w:rsidP="004F1AE2">
      <w:pPr>
        <w:tabs>
          <w:tab w:val="left" w:pos="426"/>
        </w:tabs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22. Участвуете ли Вы в общественной или благотворительной деятельности, к примеру, Вы – волонтер, эко-активист и т.д.</w:t>
      </w:r>
    </w:p>
    <w:p w14:paraId="3C6DDF41" w14:textId="7DE6B54A" w:rsidR="00ED2F2B" w:rsidRPr="00272E44" w:rsidRDefault="00ED2F2B" w:rsidP="00FA1899">
      <w:pPr>
        <w:pStyle w:val="aa"/>
        <w:tabs>
          <w:tab w:val="left" w:pos="426"/>
        </w:tabs>
        <w:jc w:val="both"/>
        <w:rPr>
          <w:rFonts w:ascii="Arial" w:hAnsi="Arial" w:cs="Arial"/>
          <w:i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 </w:t>
      </w:r>
      <w:r w:rsidRPr="00272E44">
        <w:rPr>
          <w:rFonts w:ascii="Arial" w:hAnsi="Arial" w:cs="Arial"/>
          <w:i/>
          <w:sz w:val="20"/>
          <w:szCs w:val="20"/>
        </w:rPr>
        <w:t>(Если да, укажите организацию или сообщество, в котором участвуете)</w:t>
      </w:r>
    </w:p>
    <w:p w14:paraId="65A5B457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1045695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3E7A57F6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3D42C530" w14:textId="6FB3EED1" w:rsidR="00FB06E5" w:rsidRPr="00272E44" w:rsidRDefault="004F1AE2" w:rsidP="004F1AE2">
      <w:pPr>
        <w:pStyle w:val="aa"/>
        <w:tabs>
          <w:tab w:val="left" w:pos="426"/>
        </w:tabs>
        <w:ind w:left="567"/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272E44">
        <w:rPr>
          <w:rFonts w:ascii="Arial" w:eastAsia="Arial" w:hAnsi="Arial" w:cs="Arial"/>
          <w:sz w:val="22"/>
          <w:szCs w:val="22"/>
        </w:rPr>
        <w:t xml:space="preserve">23. </w:t>
      </w:r>
      <w:r w:rsidR="00ED2F2B" w:rsidRPr="00272E44">
        <w:rPr>
          <w:rFonts w:ascii="Arial" w:eastAsia="Arial" w:hAnsi="Arial" w:cs="Arial"/>
          <w:sz w:val="22"/>
          <w:szCs w:val="22"/>
        </w:rPr>
        <w:t>Поделитесь Вашим жизненным девизом.</w:t>
      </w:r>
    </w:p>
    <w:p w14:paraId="45938A25" w14:textId="77777777" w:rsidR="00FB06E5" w:rsidRPr="00272E44" w:rsidRDefault="00FB06E5" w:rsidP="00FB06E5">
      <w:pPr>
        <w:pStyle w:val="aa"/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</w:rPr>
      </w:pPr>
    </w:p>
    <w:p w14:paraId="482780C3" w14:textId="77777777" w:rsidR="00FB06E5" w:rsidRPr="00272E44" w:rsidRDefault="00FB06E5" w:rsidP="00FB06E5">
      <w:pPr>
        <w:pStyle w:val="aa"/>
        <w:pBdr>
          <w:top w:val="single" w:sz="4" w:space="0" w:color="000000"/>
          <w:left w:val="single" w:sz="4" w:space="31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8877D56" w14:textId="77777777" w:rsidR="00FB06E5" w:rsidRPr="00272E44" w:rsidRDefault="00FB06E5" w:rsidP="00440BA1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2773096D" w14:textId="7A1F9657" w:rsidR="00E26F85" w:rsidRPr="00272E44" w:rsidRDefault="00A407DB" w:rsidP="00440BA1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>Направляя анкету на конкурс,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информационным партнерам конкурса – для подготовки публикаций; в целях проведения конкурса материалы участников также могут быть частично опубликованы/воспроизведены в СМИ и/или на сайте конкурса.</w:t>
      </w:r>
    </w:p>
    <w:p w14:paraId="3DE308BA" w14:textId="77777777" w:rsidR="00272E44" w:rsidRDefault="00272E44" w:rsidP="00272E44">
      <w:pPr>
        <w:tabs>
          <w:tab w:val="left" w:pos="426"/>
        </w:tabs>
        <w:jc w:val="right"/>
        <w:rPr>
          <w:rFonts w:ascii="Arial" w:eastAsia="Arial" w:hAnsi="Arial" w:cs="Arial"/>
          <w:b/>
          <w:bCs/>
          <w:color w:val="80BC48"/>
          <w:sz w:val="22"/>
          <w:szCs w:val="22"/>
        </w:rPr>
      </w:pPr>
    </w:p>
    <w:p w14:paraId="32B7B2BE" w14:textId="77777777" w:rsidR="001B39E9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14:paraId="64D17F14" w14:textId="2A845B84" w:rsidR="00E26F85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b/>
          <w:bCs/>
          <w:color w:val="80BC48"/>
          <w:sz w:val="22"/>
          <w:szCs w:val="22"/>
          <w:highlight w:val="yellow"/>
        </w:rPr>
      </w:pPr>
      <w:r w:rsidRPr="001B39E9">
        <w:rPr>
          <w:rFonts w:ascii="Arial" w:eastAsia="Arial" w:hAnsi="Arial" w:cs="Arial"/>
          <w:b/>
          <w:bCs/>
          <w:sz w:val="22"/>
          <w:szCs w:val="22"/>
        </w:rPr>
        <w:t>Оргкомитет конкурса:</w:t>
      </w:r>
    </w:p>
    <w:p w14:paraId="34510DC3" w14:textId="7EEEC664" w:rsidR="001B39E9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Анна Малышева</w:t>
      </w:r>
    </w:p>
    <w:p w14:paraId="293DD447" w14:textId="55A38430" w:rsidR="001B39E9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+7 996 927-11-82</w:t>
      </w:r>
    </w:p>
    <w:p w14:paraId="7D131AC6" w14:textId="37BF12C1" w:rsidR="001B39E9" w:rsidRPr="003F6FB4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 w:rsidRPr="001B39E9">
        <w:rPr>
          <w:rFonts w:ascii="Arial" w:eastAsia="Arial" w:hAnsi="Arial" w:cs="Arial"/>
          <w:sz w:val="22"/>
          <w:szCs w:val="22"/>
        </w:rPr>
        <w:t>anna.malysheva@zyfra.com</w:t>
      </w:r>
    </w:p>
    <w:sectPr w:rsidR="001B39E9" w:rsidRPr="003F6FB4" w:rsidSect="001B39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18" w:right="850" w:bottom="1843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8496D" w14:textId="77777777" w:rsidR="00444D88" w:rsidRDefault="00444D88">
      <w:r>
        <w:separator/>
      </w:r>
    </w:p>
  </w:endnote>
  <w:endnote w:type="continuationSeparator" w:id="0">
    <w:p w14:paraId="76EAD813" w14:textId="77777777" w:rsidR="00444D88" w:rsidRDefault="00444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5C74BF7-572A-4EDD-852A-FE1B9963488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14D243-0DB5-479B-A65A-C9A4490F2D9C}"/>
    <w:embedBold r:id="rId3" w:fontKey="{3A5B342A-164F-49E6-8A0C-55004BFC9BFB}"/>
    <w:embedItalic r:id="rId4" w:fontKey="{8B5AE95C-5D63-4BE5-9C3D-EE784ED974D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8C6CC4CB-D80B-4B1E-960B-34CCD9030693}"/>
    <w:embedItalic r:id="rId6" w:fontKey="{7540C406-F546-4336-8FB9-BCB19C68A6F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AB4F1265-4E80-4D3C-9316-F2A02B91BA51}"/>
    <w:embedItalic r:id="rId8" w:fontKey="{879D7180-B679-415F-8DB5-21FA9F19BE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Calibri"/>
    <w:panose1 w:val="02000503000000020004"/>
    <w:charset w:val="CC"/>
    <w:family w:val="auto"/>
    <w:pitch w:val="variable"/>
    <w:sig w:usb0="E0000AFF" w:usb1="5200A1FF" w:usb2="00000021" w:usb3="00000000" w:csb0="0000019F" w:csb1="00000000"/>
    <w:embedRegular r:id="rId9" w:fontKey="{81275A2B-2AC7-483A-8FA9-D26EB9123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D098B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d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0"/>
      <w:gridCol w:w="2763"/>
      <w:gridCol w:w="2928"/>
    </w:tblGrid>
    <w:tr w:rsidR="009B5933" w:rsidRPr="009B5933" w14:paraId="3924AAA7" w14:textId="77777777" w:rsidTr="00900A72">
      <w:trPr>
        <w:trHeight w:val="719"/>
      </w:trPr>
      <w:tc>
        <w:tcPr>
          <w:tcW w:w="3990" w:type="dxa"/>
        </w:tcPr>
        <w:p w14:paraId="6C7EE843" w14:textId="6FE59F2F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763" w:type="dxa"/>
        </w:tcPr>
        <w:p w14:paraId="59CE4905" w14:textId="60EBAA13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928" w:type="dxa"/>
        </w:tcPr>
        <w:p w14:paraId="59D41B35" w14:textId="6B903E50" w:rsidR="009B5933" w:rsidRPr="009B5933" w:rsidRDefault="009B5933" w:rsidP="009B5933">
          <w:pPr>
            <w:pStyle w:val="a8"/>
            <w:jc w:val="right"/>
            <w:rPr>
              <w:rFonts w:ascii="Inter" w:hAnsi="Inter" w:cstheme="minorHAnsi"/>
              <w:color w:val="76AF3E"/>
              <w:sz w:val="20"/>
              <w:szCs w:val="20"/>
            </w:rPr>
          </w:pPr>
          <w:r w:rsidRPr="009B5933">
            <w:rPr>
              <w:rFonts w:ascii="Inter" w:hAnsi="Inter" w:cstheme="minorHAnsi"/>
              <w:color w:val="76AF3E"/>
              <w:sz w:val="20"/>
              <w:szCs w:val="20"/>
              <w:lang w:val="en-US"/>
            </w:rPr>
            <w:t>digitalmining.ru</w:t>
          </w:r>
        </w:p>
      </w:tc>
    </w:tr>
  </w:tbl>
  <w:p w14:paraId="5A4C2A95" w14:textId="5718BE64" w:rsidR="00E26F85" w:rsidRDefault="00D433E7">
    <w:pPr>
      <w:tabs>
        <w:tab w:val="center" w:pos="4677"/>
        <w:tab w:val="right" w:pos="9355"/>
      </w:tabs>
      <w:spacing w:after="70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0D2D967" wp14:editId="1A947646">
          <wp:simplePos x="0" y="0"/>
          <wp:positionH relativeFrom="column">
            <wp:posOffset>-1775560</wp:posOffset>
          </wp:positionH>
          <wp:positionV relativeFrom="paragraph">
            <wp:posOffset>-2518410</wp:posOffset>
          </wp:positionV>
          <wp:extent cx="1282181" cy="2166623"/>
          <wp:effectExtent l="0" t="0" r="635" b="5080"/>
          <wp:wrapNone/>
          <wp:docPr id="16" name="Рисунок 16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BF20E2D" wp14:editId="7B061025">
          <wp:simplePos x="0" y="0"/>
          <wp:positionH relativeFrom="column">
            <wp:posOffset>869327</wp:posOffset>
          </wp:positionH>
          <wp:positionV relativeFrom="paragraph">
            <wp:posOffset>-502188</wp:posOffset>
          </wp:positionV>
          <wp:extent cx="1282181" cy="2166623"/>
          <wp:effectExtent l="2223" t="0" r="2857" b="2858"/>
          <wp:wrapNone/>
          <wp:docPr id="17" name="Рисунок 17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870">
      <w:rPr>
        <w:noProof/>
      </w:rPr>
      <w:drawing>
        <wp:anchor distT="0" distB="0" distL="114300" distR="114300" simplePos="0" relativeHeight="251661312" behindDoc="0" locked="0" layoutInCell="1" allowOverlap="1" wp14:anchorId="10E6D451" wp14:editId="383B52F4">
          <wp:simplePos x="0" y="0"/>
          <wp:positionH relativeFrom="column">
            <wp:posOffset>-750888</wp:posOffset>
          </wp:positionH>
          <wp:positionV relativeFrom="paragraph">
            <wp:posOffset>-1094793</wp:posOffset>
          </wp:positionV>
          <wp:extent cx="1282181" cy="2166623"/>
          <wp:effectExtent l="2223" t="0" r="2857" b="2858"/>
          <wp:wrapNone/>
          <wp:docPr id="18" name="Рисунок 18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691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97561" w14:textId="77777777" w:rsidR="00444D88" w:rsidRDefault="00444D88">
      <w:r>
        <w:separator/>
      </w:r>
    </w:p>
  </w:footnote>
  <w:footnote w:type="continuationSeparator" w:id="0">
    <w:p w14:paraId="237A51F2" w14:textId="77777777" w:rsidR="00444D88" w:rsidRDefault="0044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A4E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434D" w14:textId="55578E93" w:rsidR="00E26F85" w:rsidRPr="009B5933" w:rsidRDefault="00EF3459">
    <w:pPr>
      <w:tabs>
        <w:tab w:val="center" w:pos="4677"/>
        <w:tab w:val="right" w:pos="9355"/>
      </w:tabs>
      <w:spacing w:before="708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057020" wp14:editId="1700AA62">
          <wp:simplePos x="0" y="0"/>
          <wp:positionH relativeFrom="column">
            <wp:posOffset>175</wp:posOffset>
          </wp:positionH>
          <wp:positionV relativeFrom="paragraph">
            <wp:posOffset>443529</wp:posOffset>
          </wp:positionV>
          <wp:extent cx="2580444" cy="470647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444" cy="470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59264" behindDoc="0" locked="0" layoutInCell="1" allowOverlap="1" wp14:anchorId="77845042" wp14:editId="010C70FF">
          <wp:simplePos x="0" y="0"/>
          <wp:positionH relativeFrom="column">
            <wp:posOffset>3895492</wp:posOffset>
          </wp:positionH>
          <wp:positionV relativeFrom="paragraph">
            <wp:posOffset>459168</wp:posOffset>
          </wp:positionV>
          <wp:extent cx="995471" cy="233082"/>
          <wp:effectExtent l="0" t="0" r="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471" cy="233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66432" behindDoc="0" locked="0" layoutInCell="1" allowOverlap="1" wp14:anchorId="4FE28EB0" wp14:editId="1AB82473">
          <wp:simplePos x="0" y="0"/>
          <wp:positionH relativeFrom="column">
            <wp:posOffset>5208580</wp:posOffset>
          </wp:positionH>
          <wp:positionV relativeFrom="paragraph">
            <wp:posOffset>445770</wp:posOffset>
          </wp:positionV>
          <wp:extent cx="691376" cy="246605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376" cy="24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2774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162B"/>
    <w:multiLevelType w:val="hybridMultilevel"/>
    <w:tmpl w:val="52A86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84483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7154DEA"/>
    <w:multiLevelType w:val="multilevel"/>
    <w:tmpl w:val="3AD08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color w:val="80BC4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 w15:restartNumberingAfterBreak="0">
    <w:nsid w:val="14011E76"/>
    <w:multiLevelType w:val="hybridMultilevel"/>
    <w:tmpl w:val="EE7465C6"/>
    <w:lvl w:ilvl="0" w:tplc="BDFE39C6">
      <w:start w:val="2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C7A4A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8E16EA6"/>
    <w:multiLevelType w:val="hybridMultilevel"/>
    <w:tmpl w:val="870AE97A"/>
    <w:lvl w:ilvl="0" w:tplc="F2FA1450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102E"/>
    <w:multiLevelType w:val="hybridMultilevel"/>
    <w:tmpl w:val="05CCCE78"/>
    <w:lvl w:ilvl="0" w:tplc="64880B4C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15E26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71174FE2"/>
    <w:multiLevelType w:val="multilevel"/>
    <w:tmpl w:val="C5FE5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855671"/>
    <w:multiLevelType w:val="hybridMultilevel"/>
    <w:tmpl w:val="E748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90524"/>
    <w:multiLevelType w:val="multilevel"/>
    <w:tmpl w:val="86C479AC"/>
    <w:lvl w:ilvl="0">
      <w:start w:val="1"/>
      <w:numFmt w:val="decimal"/>
      <w:lvlText w:val="%1."/>
      <w:lvlJc w:val="left"/>
      <w:pPr>
        <w:ind w:left="360" w:firstLine="0"/>
      </w:pPr>
      <w:rPr>
        <w:strike w:val="0"/>
        <w:color w:val="80BC48"/>
      </w:rPr>
    </w:lvl>
    <w:lvl w:ilvl="1">
      <w:start w:val="1"/>
      <w:numFmt w:val="decimal"/>
      <w:lvlText w:val="%2."/>
      <w:lvlJc w:val="left"/>
      <w:pPr>
        <w:ind w:left="1080" w:firstLine="720"/>
      </w:pPr>
    </w:lvl>
    <w:lvl w:ilvl="2">
      <w:start w:val="1"/>
      <w:numFmt w:val="decimal"/>
      <w:lvlText w:val="%3."/>
      <w:lvlJc w:val="left"/>
      <w:pPr>
        <w:ind w:left="1800" w:firstLine="144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decimal"/>
      <w:lvlText w:val="%5."/>
      <w:lvlJc w:val="left"/>
      <w:pPr>
        <w:ind w:left="3240" w:firstLine="2880"/>
      </w:pPr>
    </w:lvl>
    <w:lvl w:ilvl="5">
      <w:start w:val="1"/>
      <w:numFmt w:val="decimal"/>
      <w:lvlText w:val="%6."/>
      <w:lvlJc w:val="left"/>
      <w:pPr>
        <w:ind w:left="3960" w:firstLine="360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decimal"/>
      <w:lvlText w:val="%8."/>
      <w:lvlJc w:val="left"/>
      <w:pPr>
        <w:ind w:left="5400" w:firstLine="5040"/>
      </w:pPr>
    </w:lvl>
    <w:lvl w:ilvl="8">
      <w:start w:val="1"/>
      <w:numFmt w:val="decimal"/>
      <w:lvlText w:val="%9."/>
      <w:lvlJc w:val="left"/>
      <w:pPr>
        <w:ind w:left="6120" w:firstLine="576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85"/>
    <w:rsid w:val="00053870"/>
    <w:rsid w:val="00053FF9"/>
    <w:rsid w:val="000633A4"/>
    <w:rsid w:val="00083E4C"/>
    <w:rsid w:val="000A1D79"/>
    <w:rsid w:val="000B6E6A"/>
    <w:rsid w:val="000E107A"/>
    <w:rsid w:val="000E7290"/>
    <w:rsid w:val="0011354B"/>
    <w:rsid w:val="00115ACC"/>
    <w:rsid w:val="0012249E"/>
    <w:rsid w:val="001314EB"/>
    <w:rsid w:val="00145729"/>
    <w:rsid w:val="001507E9"/>
    <w:rsid w:val="001571EA"/>
    <w:rsid w:val="001639EE"/>
    <w:rsid w:val="00175F63"/>
    <w:rsid w:val="00183BD9"/>
    <w:rsid w:val="001B39E9"/>
    <w:rsid w:val="001C04F5"/>
    <w:rsid w:val="001D450C"/>
    <w:rsid w:val="001D7835"/>
    <w:rsid w:val="00244C79"/>
    <w:rsid w:val="00245FEF"/>
    <w:rsid w:val="0026648E"/>
    <w:rsid w:val="00272E44"/>
    <w:rsid w:val="00277B79"/>
    <w:rsid w:val="00280A65"/>
    <w:rsid w:val="002A4649"/>
    <w:rsid w:val="002B7DAA"/>
    <w:rsid w:val="00334817"/>
    <w:rsid w:val="003C1867"/>
    <w:rsid w:val="003C7EAE"/>
    <w:rsid w:val="003F6FB4"/>
    <w:rsid w:val="00401D53"/>
    <w:rsid w:val="00440BA1"/>
    <w:rsid w:val="00444D88"/>
    <w:rsid w:val="00455C27"/>
    <w:rsid w:val="00470FA9"/>
    <w:rsid w:val="004A4DED"/>
    <w:rsid w:val="004B296A"/>
    <w:rsid w:val="004B3731"/>
    <w:rsid w:val="004F1AE2"/>
    <w:rsid w:val="00524642"/>
    <w:rsid w:val="00535832"/>
    <w:rsid w:val="005526E2"/>
    <w:rsid w:val="005635A5"/>
    <w:rsid w:val="00574EFA"/>
    <w:rsid w:val="005939F9"/>
    <w:rsid w:val="005A67B7"/>
    <w:rsid w:val="005B1A66"/>
    <w:rsid w:val="005E23BF"/>
    <w:rsid w:val="005E25FE"/>
    <w:rsid w:val="005E6AC9"/>
    <w:rsid w:val="005E72F8"/>
    <w:rsid w:val="0060605A"/>
    <w:rsid w:val="0062679F"/>
    <w:rsid w:val="00643287"/>
    <w:rsid w:val="00665B4E"/>
    <w:rsid w:val="00673F17"/>
    <w:rsid w:val="006D2F59"/>
    <w:rsid w:val="006F2331"/>
    <w:rsid w:val="00774F80"/>
    <w:rsid w:val="0079073E"/>
    <w:rsid w:val="007B4B51"/>
    <w:rsid w:val="008079C1"/>
    <w:rsid w:val="00813C94"/>
    <w:rsid w:val="00833392"/>
    <w:rsid w:val="00835CC0"/>
    <w:rsid w:val="00852E81"/>
    <w:rsid w:val="00882B8A"/>
    <w:rsid w:val="00891AFF"/>
    <w:rsid w:val="008B4EA0"/>
    <w:rsid w:val="008B5225"/>
    <w:rsid w:val="00900A72"/>
    <w:rsid w:val="00966B09"/>
    <w:rsid w:val="009A34DA"/>
    <w:rsid w:val="009B3FF5"/>
    <w:rsid w:val="009B5933"/>
    <w:rsid w:val="009D24F0"/>
    <w:rsid w:val="009D2A55"/>
    <w:rsid w:val="009D51BD"/>
    <w:rsid w:val="00A21473"/>
    <w:rsid w:val="00A26B06"/>
    <w:rsid w:val="00A407DB"/>
    <w:rsid w:val="00A56BC2"/>
    <w:rsid w:val="00A57045"/>
    <w:rsid w:val="00A7424A"/>
    <w:rsid w:val="00A9520C"/>
    <w:rsid w:val="00AA4CE9"/>
    <w:rsid w:val="00AB2379"/>
    <w:rsid w:val="00AE11CE"/>
    <w:rsid w:val="00B00086"/>
    <w:rsid w:val="00B30699"/>
    <w:rsid w:val="00B4367F"/>
    <w:rsid w:val="00B667F0"/>
    <w:rsid w:val="00BF5C3F"/>
    <w:rsid w:val="00C049A0"/>
    <w:rsid w:val="00C072EE"/>
    <w:rsid w:val="00C33188"/>
    <w:rsid w:val="00C33B71"/>
    <w:rsid w:val="00C475A7"/>
    <w:rsid w:val="00C72E58"/>
    <w:rsid w:val="00C800DC"/>
    <w:rsid w:val="00C8311A"/>
    <w:rsid w:val="00C96357"/>
    <w:rsid w:val="00CA6CDE"/>
    <w:rsid w:val="00CC5A70"/>
    <w:rsid w:val="00CD1830"/>
    <w:rsid w:val="00CE4A12"/>
    <w:rsid w:val="00CE5DBA"/>
    <w:rsid w:val="00CE7C89"/>
    <w:rsid w:val="00D01ADC"/>
    <w:rsid w:val="00D31784"/>
    <w:rsid w:val="00D433E7"/>
    <w:rsid w:val="00D56A06"/>
    <w:rsid w:val="00D92112"/>
    <w:rsid w:val="00DA6725"/>
    <w:rsid w:val="00E12FA6"/>
    <w:rsid w:val="00E26F85"/>
    <w:rsid w:val="00EB5F46"/>
    <w:rsid w:val="00EB5F67"/>
    <w:rsid w:val="00EC0231"/>
    <w:rsid w:val="00EC06E8"/>
    <w:rsid w:val="00EC3F3B"/>
    <w:rsid w:val="00ED2F2B"/>
    <w:rsid w:val="00EE5FB7"/>
    <w:rsid w:val="00EF2078"/>
    <w:rsid w:val="00EF3459"/>
    <w:rsid w:val="00F40768"/>
    <w:rsid w:val="00F4219C"/>
    <w:rsid w:val="00F43533"/>
    <w:rsid w:val="00F71573"/>
    <w:rsid w:val="00FA1899"/>
    <w:rsid w:val="00FB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35B7D"/>
  <w15:docId w15:val="{887C02F3-EFD2-4E64-AE32-88295CCA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4029"/>
  </w:style>
  <w:style w:type="paragraph" w:styleId="a8">
    <w:name w:val="footer"/>
    <w:basedOn w:val="a"/>
    <w:link w:val="a9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4029"/>
  </w:style>
  <w:style w:type="paragraph" w:styleId="aa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d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C3320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C3320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3320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33200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345D04"/>
    <w:pPr>
      <w:widowControl/>
    </w:p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228bf8a64b8551e1msonormal">
    <w:name w:val="228bf8a64b8551e1msonormal"/>
    <w:basedOn w:val="a"/>
    <w:rsid w:val="00C475A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b">
    <w:name w:val="Normal (Web)"/>
    <w:basedOn w:val="a"/>
    <w:uiPriority w:val="99"/>
    <w:semiHidden/>
    <w:unhideWhenUsed/>
    <w:rsid w:val="007B4B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c">
    <w:name w:val="Unresolved Mention"/>
    <w:basedOn w:val="a0"/>
    <w:uiPriority w:val="99"/>
    <w:semiHidden/>
    <w:unhideWhenUsed/>
    <w:rsid w:val="00B30699"/>
    <w:rPr>
      <w:color w:val="605E5C"/>
      <w:shd w:val="clear" w:color="auto" w:fill="E1DFDD"/>
    </w:rPr>
  </w:style>
  <w:style w:type="table" w:styleId="50">
    <w:name w:val="Plain Table 5"/>
    <w:basedOn w:val="a1"/>
    <w:uiPriority w:val="45"/>
    <w:rsid w:val="006D2F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0">
    <w:name w:val="Plain Table 4"/>
    <w:basedOn w:val="a1"/>
    <w:uiPriority w:val="44"/>
    <w:rsid w:val="006D2F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docdata">
    <w:name w:val="docdata"/>
    <w:aliases w:val="docy,v5,2226,bqiaagaaeyqcaaagiaiaaamzcaaabsciaaaaaaaaaaaaaaaaaaaaaaaaaaaaaaaaaaaaaaaaaaaaaaaaaaaaaaaaaaaaaaaaaaaaaaaaaaaaaaaaaaaaaaaaaaaaaaaaaaaaaaaaaaaaaaaaaaaaaaaaaaaaaaaaaaaaaaaaaaaaaaaaaaaaaaaaaaaaaaaaaaaaaaaaaaaaaaaaaaaaaaaaaaaaaaaaaaaaaaaa"/>
    <w:basedOn w:val="a0"/>
    <w:rsid w:val="006F2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mining.r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/8cW8wWcFVPxsJT+uhnWDmVLQ==">AMUW2mVK3m74QVoZ5PUL6lZTfk//6Y6drCAx6RME9eprD+PaGpVvMrae380gzKQ1+ugntzTx8a8WFlpltPextH7Zng5jLfcrmsSKhR9FHG8BVqloZ2KkNQ0d10GiQVC0u4n7ODTvQP68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1815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Tatiana Breygina</cp:lastModifiedBy>
  <cp:revision>5</cp:revision>
  <dcterms:created xsi:type="dcterms:W3CDTF">2024-12-11T17:49:00Z</dcterms:created>
  <dcterms:modified xsi:type="dcterms:W3CDTF">2024-12-13T08:32:00Z</dcterms:modified>
</cp:coreProperties>
</file>